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46FB" w14:textId="2B7D72E6" w:rsidR="00906FF2" w:rsidRPr="00875210" w:rsidRDefault="008F2449" w:rsidP="00906FF2">
      <w:pPr>
        <w:jc w:val="center"/>
        <w:rPr>
          <w:b/>
          <w:bCs/>
          <w:sz w:val="26"/>
          <w:szCs w:val="26"/>
        </w:rPr>
      </w:pPr>
      <w:r w:rsidRPr="00875210">
        <w:rPr>
          <w:b/>
          <w:bCs/>
          <w:sz w:val="26"/>
          <w:szCs w:val="26"/>
        </w:rPr>
        <w:t xml:space="preserve">REFERAT AF </w:t>
      </w:r>
      <w:r w:rsidR="00906FF2" w:rsidRPr="00875210">
        <w:rPr>
          <w:b/>
          <w:bCs/>
          <w:sz w:val="26"/>
          <w:szCs w:val="26"/>
        </w:rPr>
        <w:t xml:space="preserve">DIALOGMØDE </w:t>
      </w:r>
      <w:r w:rsidR="0099631B" w:rsidRPr="00875210">
        <w:rPr>
          <w:b/>
          <w:bCs/>
          <w:sz w:val="26"/>
          <w:szCs w:val="26"/>
        </w:rPr>
        <w:t>I</w:t>
      </w:r>
      <w:r w:rsidR="00906FF2" w:rsidRPr="00875210">
        <w:rPr>
          <w:b/>
          <w:bCs/>
          <w:sz w:val="26"/>
          <w:szCs w:val="26"/>
        </w:rPr>
        <w:t xml:space="preserve"> HAVNEHAVEN II</w:t>
      </w:r>
    </w:p>
    <w:p w14:paraId="5B00F80E" w14:textId="57A416D4" w:rsidR="00906FF2" w:rsidRPr="00875210" w:rsidRDefault="005942EE" w:rsidP="00906FF2">
      <w:pPr>
        <w:jc w:val="center"/>
        <w:rPr>
          <w:b/>
          <w:bCs/>
          <w:sz w:val="26"/>
          <w:szCs w:val="26"/>
        </w:rPr>
      </w:pPr>
      <w:r w:rsidRPr="00875210">
        <w:rPr>
          <w:b/>
          <w:bCs/>
          <w:sz w:val="26"/>
          <w:szCs w:val="26"/>
        </w:rPr>
        <w:t>SØN</w:t>
      </w:r>
      <w:r w:rsidR="00906FF2" w:rsidRPr="00875210">
        <w:rPr>
          <w:b/>
          <w:bCs/>
          <w:sz w:val="26"/>
          <w:szCs w:val="26"/>
        </w:rPr>
        <w:t xml:space="preserve">DAG DEN </w:t>
      </w:r>
      <w:r w:rsidRPr="00875210">
        <w:rPr>
          <w:b/>
          <w:bCs/>
          <w:sz w:val="26"/>
          <w:szCs w:val="26"/>
        </w:rPr>
        <w:t>3</w:t>
      </w:r>
      <w:r w:rsidR="00906FF2" w:rsidRPr="00875210">
        <w:rPr>
          <w:b/>
          <w:bCs/>
          <w:sz w:val="26"/>
          <w:szCs w:val="26"/>
        </w:rPr>
        <w:t xml:space="preserve">. </w:t>
      </w:r>
      <w:r w:rsidR="00775B81" w:rsidRPr="00875210">
        <w:rPr>
          <w:b/>
          <w:bCs/>
          <w:sz w:val="26"/>
          <w:szCs w:val="26"/>
        </w:rPr>
        <w:t>APRIL</w:t>
      </w:r>
      <w:r w:rsidRPr="00875210">
        <w:rPr>
          <w:b/>
          <w:bCs/>
          <w:sz w:val="26"/>
          <w:szCs w:val="26"/>
        </w:rPr>
        <w:t xml:space="preserve"> 202</w:t>
      </w:r>
      <w:r w:rsidR="00775B81" w:rsidRPr="00875210">
        <w:rPr>
          <w:b/>
          <w:bCs/>
          <w:sz w:val="26"/>
          <w:szCs w:val="26"/>
        </w:rPr>
        <w:t>2</w:t>
      </w:r>
      <w:r w:rsidR="00906FF2" w:rsidRPr="00875210">
        <w:rPr>
          <w:b/>
          <w:bCs/>
          <w:sz w:val="26"/>
          <w:szCs w:val="26"/>
        </w:rPr>
        <w:t xml:space="preserve"> KL. 1</w:t>
      </w:r>
      <w:r w:rsidRPr="00875210">
        <w:rPr>
          <w:b/>
          <w:bCs/>
          <w:sz w:val="26"/>
          <w:szCs w:val="26"/>
        </w:rPr>
        <w:t>4</w:t>
      </w:r>
      <w:r w:rsidR="00906FF2" w:rsidRPr="00875210">
        <w:rPr>
          <w:b/>
          <w:bCs/>
          <w:sz w:val="26"/>
          <w:szCs w:val="26"/>
        </w:rPr>
        <w:t xml:space="preserve"> I MARINEHUSET, SYDHAVNSVEJ 80</w:t>
      </w:r>
    </w:p>
    <w:p w14:paraId="4F390814" w14:textId="77777777" w:rsidR="00906FF2" w:rsidRPr="00784F37" w:rsidRDefault="00906FF2" w:rsidP="00C638D3">
      <w:pPr>
        <w:ind w:firstLine="426"/>
        <w:jc w:val="both"/>
        <w:rPr>
          <w:spacing w:val="-4"/>
          <w:sz w:val="24"/>
          <w:szCs w:val="24"/>
        </w:rPr>
      </w:pPr>
    </w:p>
    <w:p w14:paraId="59F7BCAF" w14:textId="3CB5E701" w:rsidR="008F2449" w:rsidRPr="00875210" w:rsidRDefault="00421533" w:rsidP="00C638D3">
      <w:pPr>
        <w:spacing w:line="264" w:lineRule="auto"/>
        <w:ind w:firstLine="425"/>
        <w:jc w:val="both"/>
        <w:rPr>
          <w:spacing w:val="-4"/>
          <w:sz w:val="26"/>
          <w:szCs w:val="26"/>
        </w:rPr>
      </w:pPr>
      <w:r w:rsidRPr="00875210">
        <w:rPr>
          <w:spacing w:val="-4"/>
          <w:sz w:val="26"/>
          <w:szCs w:val="26"/>
        </w:rPr>
        <w:t>Sekretæren</w:t>
      </w:r>
      <w:r w:rsidR="00723A9C" w:rsidRPr="00875210">
        <w:rPr>
          <w:spacing w:val="-4"/>
          <w:sz w:val="26"/>
          <w:szCs w:val="26"/>
        </w:rPr>
        <w:t xml:space="preserve"> for andelsboligforeningen </w:t>
      </w:r>
      <w:r w:rsidRPr="00875210">
        <w:rPr>
          <w:spacing w:val="-4"/>
          <w:sz w:val="26"/>
          <w:szCs w:val="26"/>
        </w:rPr>
        <w:t>Ole Petersen</w:t>
      </w:r>
      <w:r w:rsidR="00723A9C" w:rsidRPr="00875210">
        <w:rPr>
          <w:spacing w:val="-4"/>
          <w:sz w:val="26"/>
          <w:szCs w:val="26"/>
        </w:rPr>
        <w:t xml:space="preserve"> (nr. 7</w:t>
      </w:r>
      <w:r w:rsidRPr="00875210">
        <w:rPr>
          <w:spacing w:val="-4"/>
          <w:sz w:val="26"/>
          <w:szCs w:val="26"/>
        </w:rPr>
        <w:t>9</w:t>
      </w:r>
      <w:r w:rsidR="00723A9C" w:rsidRPr="00875210">
        <w:rPr>
          <w:spacing w:val="-4"/>
          <w:sz w:val="26"/>
          <w:szCs w:val="26"/>
        </w:rPr>
        <w:t xml:space="preserve">) bød velkommen til de </w:t>
      </w:r>
      <w:r w:rsidR="000310C6" w:rsidRPr="00875210">
        <w:rPr>
          <w:spacing w:val="-4"/>
          <w:sz w:val="26"/>
          <w:szCs w:val="26"/>
        </w:rPr>
        <w:t>23</w:t>
      </w:r>
      <w:r w:rsidR="008F2449" w:rsidRPr="00875210">
        <w:rPr>
          <w:spacing w:val="-4"/>
          <w:sz w:val="26"/>
          <w:szCs w:val="26"/>
        </w:rPr>
        <w:t xml:space="preserve"> </w:t>
      </w:r>
      <w:r w:rsidR="00723A9C" w:rsidRPr="00875210">
        <w:rPr>
          <w:spacing w:val="-4"/>
          <w:sz w:val="26"/>
          <w:szCs w:val="26"/>
        </w:rPr>
        <w:t xml:space="preserve">personer, der </w:t>
      </w:r>
      <w:r w:rsidR="008F2449" w:rsidRPr="00875210">
        <w:rPr>
          <w:spacing w:val="-4"/>
          <w:sz w:val="26"/>
          <w:szCs w:val="26"/>
        </w:rPr>
        <w:t>deltog i dialogmødet</w:t>
      </w:r>
      <w:r w:rsidRPr="00875210">
        <w:rPr>
          <w:spacing w:val="-4"/>
          <w:sz w:val="26"/>
          <w:szCs w:val="26"/>
        </w:rPr>
        <w:t xml:space="preserve"> og henviste til, at sådan et dialogmøde giver mulighed for at alle andelshavere kan mødes og udveksle tanker om foreningen samt mødes med bestyrelsen</w:t>
      </w:r>
      <w:r w:rsidR="00396B41" w:rsidRPr="00875210">
        <w:rPr>
          <w:spacing w:val="-4"/>
          <w:sz w:val="26"/>
          <w:szCs w:val="26"/>
        </w:rPr>
        <w:t xml:space="preserve">, og hvor bestyrelsen </w:t>
      </w:r>
      <w:r w:rsidR="007F182B" w:rsidRPr="00875210">
        <w:rPr>
          <w:spacing w:val="-4"/>
          <w:sz w:val="26"/>
          <w:szCs w:val="26"/>
        </w:rPr>
        <w:t xml:space="preserve">også </w:t>
      </w:r>
      <w:r w:rsidR="00396B41" w:rsidRPr="00875210">
        <w:rPr>
          <w:spacing w:val="-4"/>
          <w:sz w:val="26"/>
          <w:szCs w:val="26"/>
        </w:rPr>
        <w:t>kan informere om f.eks. kommende arbejder</w:t>
      </w:r>
      <w:r w:rsidR="00991393" w:rsidRPr="00875210">
        <w:rPr>
          <w:spacing w:val="-4"/>
          <w:sz w:val="26"/>
          <w:szCs w:val="26"/>
        </w:rPr>
        <w:t>, hvilket ville være tilfældet ved dagens møde.</w:t>
      </w:r>
      <w:r w:rsidR="00A42858" w:rsidRPr="00875210">
        <w:rPr>
          <w:spacing w:val="-4"/>
          <w:sz w:val="26"/>
          <w:szCs w:val="26"/>
        </w:rPr>
        <w:t xml:space="preserve"> På et dialogmøde skal der dog ikke drøftes </w:t>
      </w:r>
      <w:r w:rsidR="007F182B" w:rsidRPr="00875210">
        <w:rPr>
          <w:spacing w:val="-4"/>
          <w:sz w:val="26"/>
          <w:szCs w:val="26"/>
        </w:rPr>
        <w:t>økonomi, det hører til på generalforsamlingen.</w:t>
      </w:r>
    </w:p>
    <w:p w14:paraId="1E7CD85D" w14:textId="594C476D" w:rsidR="00692518" w:rsidRPr="00875210" w:rsidRDefault="00723A9C" w:rsidP="00C638D3">
      <w:pPr>
        <w:spacing w:line="264" w:lineRule="auto"/>
        <w:ind w:firstLine="425"/>
        <w:jc w:val="both"/>
        <w:rPr>
          <w:spacing w:val="-4"/>
          <w:sz w:val="26"/>
          <w:szCs w:val="26"/>
        </w:rPr>
      </w:pPr>
      <w:r w:rsidRPr="00875210">
        <w:rPr>
          <w:spacing w:val="-4"/>
          <w:sz w:val="26"/>
          <w:szCs w:val="26"/>
        </w:rPr>
        <w:t xml:space="preserve">Herefter orienterede </w:t>
      </w:r>
      <w:r w:rsidR="00421533" w:rsidRPr="00875210">
        <w:rPr>
          <w:spacing w:val="-4"/>
          <w:sz w:val="26"/>
          <w:szCs w:val="26"/>
        </w:rPr>
        <w:t xml:space="preserve">Ole </w:t>
      </w:r>
      <w:r w:rsidR="009C072F" w:rsidRPr="00875210">
        <w:rPr>
          <w:spacing w:val="-4"/>
          <w:sz w:val="26"/>
          <w:szCs w:val="26"/>
        </w:rPr>
        <w:t xml:space="preserve">i henhold til den </w:t>
      </w:r>
      <w:r w:rsidR="007F182B" w:rsidRPr="00875210">
        <w:rPr>
          <w:spacing w:val="-4"/>
          <w:sz w:val="26"/>
          <w:szCs w:val="26"/>
        </w:rPr>
        <w:t>ud</w:t>
      </w:r>
      <w:r w:rsidR="009C072F" w:rsidRPr="00875210">
        <w:rPr>
          <w:spacing w:val="-4"/>
          <w:sz w:val="26"/>
          <w:szCs w:val="26"/>
        </w:rPr>
        <w:t xml:space="preserve">delte dagsorden om </w:t>
      </w:r>
      <w:r w:rsidR="009C072F" w:rsidRPr="00875210">
        <w:rPr>
          <w:b/>
          <w:bCs/>
          <w:spacing w:val="-4"/>
          <w:sz w:val="26"/>
          <w:szCs w:val="26"/>
        </w:rPr>
        <w:t>kommende fællesaktiviteter</w:t>
      </w:r>
      <w:r w:rsidR="00991393" w:rsidRPr="00875210">
        <w:rPr>
          <w:spacing w:val="-4"/>
          <w:sz w:val="26"/>
          <w:szCs w:val="26"/>
        </w:rPr>
        <w:t xml:space="preserve">, hvor der bl.a. blev peget på kommende ture og udflugter, f.eks. </w:t>
      </w:r>
      <w:r w:rsidR="00692518" w:rsidRPr="00875210">
        <w:rPr>
          <w:spacing w:val="-4"/>
          <w:sz w:val="26"/>
          <w:szCs w:val="26"/>
        </w:rPr>
        <w:t xml:space="preserve">til sommer </w:t>
      </w:r>
      <w:r w:rsidR="00991393" w:rsidRPr="00875210">
        <w:rPr>
          <w:spacing w:val="-4"/>
          <w:sz w:val="26"/>
          <w:szCs w:val="26"/>
        </w:rPr>
        <w:t>en sejltur på søerne ved Maribo og en nattergaletur</w:t>
      </w:r>
      <w:r w:rsidR="00692518" w:rsidRPr="00875210">
        <w:rPr>
          <w:spacing w:val="-4"/>
          <w:sz w:val="26"/>
          <w:szCs w:val="26"/>
        </w:rPr>
        <w:t>, foruden en sommerfest</w:t>
      </w:r>
      <w:r w:rsidR="00991393" w:rsidRPr="00875210">
        <w:rPr>
          <w:spacing w:val="-4"/>
          <w:sz w:val="26"/>
          <w:szCs w:val="26"/>
        </w:rPr>
        <w:t>.</w:t>
      </w:r>
      <w:r w:rsidR="00692518" w:rsidRPr="00875210">
        <w:rPr>
          <w:spacing w:val="-4"/>
          <w:sz w:val="26"/>
          <w:szCs w:val="26"/>
        </w:rPr>
        <w:t xml:space="preserve"> Information vedrørende de </w:t>
      </w:r>
      <w:r w:rsidR="007F182B" w:rsidRPr="00875210">
        <w:rPr>
          <w:spacing w:val="-4"/>
          <w:sz w:val="26"/>
          <w:szCs w:val="26"/>
        </w:rPr>
        <w:t xml:space="preserve">flere </w:t>
      </w:r>
      <w:r w:rsidR="00692518" w:rsidRPr="00875210">
        <w:rPr>
          <w:spacing w:val="-4"/>
          <w:sz w:val="26"/>
          <w:szCs w:val="26"/>
        </w:rPr>
        <w:t>forskellige arrange</w:t>
      </w:r>
      <w:r w:rsidR="00676E7D" w:rsidRPr="00875210">
        <w:rPr>
          <w:spacing w:val="-4"/>
          <w:sz w:val="26"/>
          <w:szCs w:val="26"/>
        </w:rPr>
        <w:softHyphen/>
      </w:r>
      <w:r w:rsidR="00692518" w:rsidRPr="00875210">
        <w:rPr>
          <w:spacing w:val="-4"/>
          <w:sz w:val="26"/>
          <w:szCs w:val="26"/>
        </w:rPr>
        <w:t xml:space="preserve">menter vil komme </w:t>
      </w:r>
      <w:r w:rsidR="00676E7D" w:rsidRPr="00875210">
        <w:rPr>
          <w:spacing w:val="-4"/>
          <w:sz w:val="26"/>
          <w:szCs w:val="26"/>
        </w:rPr>
        <w:t>ud, når det bliver aktuelt</w:t>
      </w:r>
      <w:r w:rsidR="00692518" w:rsidRPr="00875210">
        <w:rPr>
          <w:spacing w:val="-4"/>
          <w:sz w:val="26"/>
          <w:szCs w:val="26"/>
        </w:rPr>
        <w:t>.</w:t>
      </w:r>
    </w:p>
    <w:p w14:paraId="55AAFDBD" w14:textId="1CE002AC" w:rsidR="00421533" w:rsidRPr="00875210" w:rsidRDefault="00692518" w:rsidP="00C638D3">
      <w:pPr>
        <w:spacing w:line="264" w:lineRule="auto"/>
        <w:ind w:firstLine="425"/>
        <w:jc w:val="both"/>
        <w:rPr>
          <w:spacing w:val="-4"/>
          <w:sz w:val="26"/>
          <w:szCs w:val="26"/>
        </w:rPr>
      </w:pPr>
      <w:r w:rsidRPr="00875210">
        <w:rPr>
          <w:spacing w:val="-4"/>
          <w:sz w:val="26"/>
          <w:szCs w:val="26"/>
        </w:rPr>
        <w:t xml:space="preserve">Det blev også oplyst, at der nu er en vinklub og snart sikkert også </w:t>
      </w:r>
      <w:r w:rsidR="00051659" w:rsidRPr="00875210">
        <w:rPr>
          <w:spacing w:val="-4"/>
          <w:sz w:val="26"/>
          <w:szCs w:val="26"/>
        </w:rPr>
        <w:t xml:space="preserve">vil være </w:t>
      </w:r>
      <w:r w:rsidRPr="00875210">
        <w:rPr>
          <w:spacing w:val="-4"/>
          <w:sz w:val="26"/>
          <w:szCs w:val="26"/>
        </w:rPr>
        <w:t>en læsekreds foruden petan</w:t>
      </w:r>
      <w:r w:rsidR="00875210">
        <w:rPr>
          <w:spacing w:val="-4"/>
          <w:sz w:val="26"/>
          <w:szCs w:val="26"/>
        </w:rPr>
        <w:softHyphen/>
      </w:r>
      <w:r w:rsidR="00875210">
        <w:rPr>
          <w:spacing w:val="-4"/>
          <w:sz w:val="26"/>
          <w:szCs w:val="26"/>
        </w:rPr>
        <w:softHyphen/>
      </w:r>
      <w:r w:rsidRPr="00875210">
        <w:rPr>
          <w:spacing w:val="-4"/>
          <w:sz w:val="26"/>
          <w:szCs w:val="26"/>
        </w:rPr>
        <w:t>queklubben.</w:t>
      </w:r>
    </w:p>
    <w:p w14:paraId="65873319" w14:textId="4DDABB06" w:rsidR="00051659" w:rsidRPr="00875210" w:rsidRDefault="00051659" w:rsidP="00C638D3">
      <w:pPr>
        <w:spacing w:line="264" w:lineRule="auto"/>
        <w:ind w:firstLine="425"/>
        <w:jc w:val="both"/>
        <w:rPr>
          <w:spacing w:val="-4"/>
          <w:sz w:val="26"/>
          <w:szCs w:val="26"/>
        </w:rPr>
      </w:pPr>
      <w:r w:rsidRPr="00875210">
        <w:rPr>
          <w:spacing w:val="-4"/>
          <w:sz w:val="26"/>
          <w:szCs w:val="26"/>
        </w:rPr>
        <w:t xml:space="preserve">Den første tirsdag i juni, juli og august vil der ligesom sidste år </w:t>
      </w:r>
      <w:r w:rsidR="00676E7D" w:rsidRPr="00875210">
        <w:rPr>
          <w:spacing w:val="-4"/>
          <w:sz w:val="26"/>
          <w:szCs w:val="26"/>
        </w:rPr>
        <w:t>være muligt for</w:t>
      </w:r>
      <w:r w:rsidRPr="00875210">
        <w:rPr>
          <w:spacing w:val="-4"/>
          <w:sz w:val="26"/>
          <w:szCs w:val="26"/>
        </w:rPr>
        <w:t xml:space="preserve"> alle </w:t>
      </w:r>
      <w:r w:rsidR="00676E7D" w:rsidRPr="00875210">
        <w:rPr>
          <w:spacing w:val="-4"/>
          <w:sz w:val="26"/>
          <w:szCs w:val="26"/>
        </w:rPr>
        <w:t xml:space="preserve">at </w:t>
      </w:r>
      <w:r w:rsidRPr="00875210">
        <w:rPr>
          <w:spacing w:val="-4"/>
          <w:sz w:val="26"/>
          <w:szCs w:val="26"/>
        </w:rPr>
        <w:t>komme og spise sin frokost ved bænkene ved petanquebanen.</w:t>
      </w:r>
    </w:p>
    <w:p w14:paraId="01E26822" w14:textId="19445C6B" w:rsidR="00051659" w:rsidRPr="00875210" w:rsidRDefault="00051659" w:rsidP="00C638D3">
      <w:pPr>
        <w:spacing w:line="264" w:lineRule="auto"/>
        <w:ind w:firstLine="425"/>
        <w:jc w:val="both"/>
        <w:rPr>
          <w:spacing w:val="-4"/>
          <w:sz w:val="26"/>
          <w:szCs w:val="26"/>
        </w:rPr>
      </w:pPr>
      <w:r w:rsidRPr="00875210">
        <w:rPr>
          <w:spacing w:val="-4"/>
          <w:sz w:val="26"/>
          <w:szCs w:val="26"/>
        </w:rPr>
        <w:t xml:space="preserve">Der efterlyses personer, der </w:t>
      </w:r>
      <w:r w:rsidR="00676E7D" w:rsidRPr="00875210">
        <w:rPr>
          <w:spacing w:val="-4"/>
          <w:sz w:val="26"/>
          <w:szCs w:val="26"/>
        </w:rPr>
        <w:t>har kendskab til spiselige planter i naturen, som vil kunne lede en tur i området.</w:t>
      </w:r>
    </w:p>
    <w:p w14:paraId="30EC7A1B" w14:textId="01713186" w:rsidR="005A4418" w:rsidRPr="00875210" w:rsidRDefault="005A4418" w:rsidP="005A4418">
      <w:pPr>
        <w:spacing w:line="264" w:lineRule="auto"/>
        <w:ind w:firstLine="425"/>
        <w:jc w:val="both"/>
        <w:rPr>
          <w:spacing w:val="-4"/>
          <w:sz w:val="26"/>
          <w:szCs w:val="26"/>
        </w:rPr>
      </w:pPr>
      <w:r w:rsidRPr="00875210">
        <w:rPr>
          <w:spacing w:val="-4"/>
          <w:sz w:val="26"/>
          <w:szCs w:val="26"/>
        </w:rPr>
        <w:t>Der var udbredt tilslutning til de fremlagte tanker og planer.</w:t>
      </w:r>
    </w:p>
    <w:p w14:paraId="2D232811" w14:textId="38C4D24B" w:rsidR="00A27111" w:rsidRPr="00875210" w:rsidRDefault="00A27111" w:rsidP="00C638D3">
      <w:pPr>
        <w:spacing w:line="264" w:lineRule="auto"/>
        <w:ind w:firstLine="425"/>
        <w:jc w:val="both"/>
        <w:rPr>
          <w:spacing w:val="-4"/>
          <w:sz w:val="26"/>
          <w:szCs w:val="26"/>
        </w:rPr>
      </w:pPr>
    </w:p>
    <w:p w14:paraId="3F453BC2" w14:textId="450B6444" w:rsidR="00725D44" w:rsidRPr="00875210" w:rsidRDefault="00A27111" w:rsidP="00E80EB9">
      <w:pPr>
        <w:spacing w:line="264" w:lineRule="auto"/>
        <w:ind w:firstLine="425"/>
        <w:jc w:val="both"/>
        <w:rPr>
          <w:spacing w:val="-4"/>
          <w:sz w:val="26"/>
          <w:szCs w:val="26"/>
        </w:rPr>
      </w:pPr>
      <w:r w:rsidRPr="00875210">
        <w:rPr>
          <w:spacing w:val="-4"/>
          <w:sz w:val="26"/>
          <w:szCs w:val="26"/>
        </w:rPr>
        <w:t xml:space="preserve">Med hensyn til </w:t>
      </w:r>
      <w:r w:rsidRPr="00875210">
        <w:rPr>
          <w:b/>
          <w:bCs/>
          <w:spacing w:val="-4"/>
          <w:sz w:val="26"/>
          <w:szCs w:val="26"/>
        </w:rPr>
        <w:t>AFFALD</w:t>
      </w:r>
      <w:r w:rsidRPr="00875210">
        <w:rPr>
          <w:spacing w:val="-4"/>
          <w:sz w:val="26"/>
          <w:szCs w:val="26"/>
        </w:rPr>
        <w:t xml:space="preserve"> oplyste Ole, at</w:t>
      </w:r>
      <w:r w:rsidR="00DC600C">
        <w:rPr>
          <w:spacing w:val="-4"/>
          <w:sz w:val="26"/>
          <w:szCs w:val="26"/>
        </w:rPr>
        <w:t>,</w:t>
      </w:r>
      <w:r w:rsidRPr="00875210">
        <w:rPr>
          <w:spacing w:val="-4"/>
          <w:sz w:val="26"/>
          <w:szCs w:val="26"/>
        </w:rPr>
        <w:t xml:space="preserve"> </w:t>
      </w:r>
      <w:r w:rsidR="00DC600C">
        <w:rPr>
          <w:spacing w:val="-4"/>
          <w:sz w:val="26"/>
          <w:szCs w:val="26"/>
        </w:rPr>
        <w:t>når der er</w:t>
      </w:r>
      <w:r w:rsidRPr="00875210">
        <w:rPr>
          <w:spacing w:val="-4"/>
          <w:sz w:val="26"/>
          <w:szCs w:val="26"/>
        </w:rPr>
        <w:t xml:space="preserve"> storskrald</w:t>
      </w:r>
      <w:r w:rsidR="00DC600C">
        <w:rPr>
          <w:spacing w:val="-4"/>
          <w:sz w:val="26"/>
          <w:szCs w:val="26"/>
        </w:rPr>
        <w:t>,</w:t>
      </w:r>
      <w:r w:rsidRPr="00875210">
        <w:rPr>
          <w:spacing w:val="-4"/>
          <w:sz w:val="26"/>
          <w:szCs w:val="26"/>
        </w:rPr>
        <w:t xml:space="preserve"> må der kun afleveres, hvad der står</w:t>
      </w:r>
      <w:r w:rsidR="00935DD8" w:rsidRPr="00875210">
        <w:rPr>
          <w:spacing w:val="-4"/>
          <w:sz w:val="26"/>
          <w:szCs w:val="26"/>
        </w:rPr>
        <w:t xml:space="preserve"> på listen ”</w:t>
      </w:r>
      <w:r w:rsidR="00935DD8" w:rsidRPr="00875210">
        <w:rPr>
          <w:b/>
          <w:bCs/>
          <w:spacing w:val="-4"/>
          <w:sz w:val="26"/>
          <w:szCs w:val="26"/>
        </w:rPr>
        <w:t>STORSKRALD – JA TAK</w:t>
      </w:r>
      <w:r w:rsidR="00935DD8" w:rsidRPr="00875210">
        <w:rPr>
          <w:spacing w:val="-4"/>
          <w:sz w:val="26"/>
          <w:szCs w:val="26"/>
        </w:rPr>
        <w:t xml:space="preserve">”. </w:t>
      </w:r>
      <w:r w:rsidR="00725D44" w:rsidRPr="00875210">
        <w:rPr>
          <w:spacing w:val="-4"/>
          <w:sz w:val="26"/>
          <w:szCs w:val="26"/>
        </w:rPr>
        <w:t xml:space="preserve">Alt for ofte efterlades for mange ting, </w:t>
      </w:r>
      <w:r w:rsidR="00E80EB9" w:rsidRPr="00875210">
        <w:rPr>
          <w:spacing w:val="-4"/>
          <w:sz w:val="26"/>
          <w:szCs w:val="26"/>
        </w:rPr>
        <w:t>der ikke hører under storskralds</w:t>
      </w:r>
      <w:r w:rsidR="00E80EB9" w:rsidRPr="00875210">
        <w:rPr>
          <w:spacing w:val="-4"/>
          <w:sz w:val="26"/>
          <w:szCs w:val="26"/>
        </w:rPr>
        <w:softHyphen/>
        <w:t>ord</w:t>
      </w:r>
      <w:r w:rsidR="00E80EB9" w:rsidRPr="00875210">
        <w:rPr>
          <w:spacing w:val="-4"/>
          <w:sz w:val="26"/>
          <w:szCs w:val="26"/>
        </w:rPr>
        <w:softHyphen/>
        <w:t>ning</w:t>
      </w:r>
      <w:r w:rsidR="00E80EB9" w:rsidRPr="00875210">
        <w:rPr>
          <w:spacing w:val="-4"/>
          <w:sz w:val="26"/>
          <w:szCs w:val="26"/>
        </w:rPr>
        <w:softHyphen/>
        <w:t>en.</w:t>
      </w:r>
      <w:r w:rsidR="00661941">
        <w:rPr>
          <w:spacing w:val="-4"/>
          <w:sz w:val="26"/>
          <w:szCs w:val="26"/>
        </w:rPr>
        <w:t xml:space="preserve"> (Listen </w:t>
      </w:r>
      <w:r w:rsidR="00661941" w:rsidRPr="00875210">
        <w:rPr>
          <w:spacing w:val="-4"/>
          <w:sz w:val="26"/>
          <w:szCs w:val="26"/>
        </w:rPr>
        <w:t>”</w:t>
      </w:r>
      <w:r w:rsidR="00661941" w:rsidRPr="00875210">
        <w:rPr>
          <w:b/>
          <w:bCs/>
          <w:spacing w:val="-4"/>
          <w:sz w:val="26"/>
          <w:szCs w:val="26"/>
        </w:rPr>
        <w:t>STORSKRALD – JA TAK</w:t>
      </w:r>
      <w:r w:rsidR="00661941" w:rsidRPr="00875210">
        <w:rPr>
          <w:spacing w:val="-4"/>
          <w:sz w:val="26"/>
          <w:szCs w:val="26"/>
        </w:rPr>
        <w:t>”</w:t>
      </w:r>
      <w:r w:rsidR="00661941">
        <w:rPr>
          <w:spacing w:val="-4"/>
          <w:sz w:val="26"/>
          <w:szCs w:val="26"/>
        </w:rPr>
        <w:t xml:space="preserve"> ses på sidste side af dette referat</w:t>
      </w:r>
      <w:r w:rsidR="00E14F09">
        <w:rPr>
          <w:spacing w:val="-4"/>
          <w:sz w:val="26"/>
          <w:szCs w:val="26"/>
        </w:rPr>
        <w:t>, selv om det blev uddelt for ganske kort tid siden!!</w:t>
      </w:r>
      <w:r w:rsidR="00661941">
        <w:rPr>
          <w:spacing w:val="-4"/>
          <w:sz w:val="26"/>
          <w:szCs w:val="26"/>
        </w:rPr>
        <w:t>).</w:t>
      </w:r>
    </w:p>
    <w:p w14:paraId="71C450F9" w14:textId="5B3A95E3" w:rsidR="00A27111" w:rsidRPr="00875210" w:rsidRDefault="00935DD8" w:rsidP="00935DD8">
      <w:pPr>
        <w:spacing w:line="264" w:lineRule="auto"/>
        <w:ind w:firstLine="425"/>
        <w:jc w:val="both"/>
        <w:rPr>
          <w:spacing w:val="-4"/>
          <w:sz w:val="26"/>
          <w:szCs w:val="26"/>
        </w:rPr>
      </w:pPr>
      <w:r w:rsidRPr="00875210">
        <w:rPr>
          <w:spacing w:val="-4"/>
          <w:sz w:val="26"/>
          <w:szCs w:val="26"/>
        </w:rPr>
        <w:t>En god ide vil være, hvis man sætter noget til storskrald, at man en eller to dage efter afhent</w:t>
      </w:r>
      <w:r w:rsidR="00725D44" w:rsidRPr="00875210">
        <w:rPr>
          <w:spacing w:val="-4"/>
          <w:sz w:val="26"/>
          <w:szCs w:val="26"/>
        </w:rPr>
        <w:softHyphen/>
      </w:r>
      <w:r w:rsidRPr="00875210">
        <w:rPr>
          <w:spacing w:val="-4"/>
          <w:sz w:val="26"/>
          <w:szCs w:val="26"/>
        </w:rPr>
        <w:t>ningsdatoen igen går derhen og ser, om de ting, man selv har sat dér,</w:t>
      </w:r>
      <w:r w:rsidR="00725D44" w:rsidRPr="00875210">
        <w:rPr>
          <w:spacing w:val="-4"/>
          <w:sz w:val="26"/>
          <w:szCs w:val="26"/>
        </w:rPr>
        <w:t xml:space="preserve"> er blevet afhentet. Hvis tingene ikke er afhentes, bedes man tage dem med tilbage til sig selv og selv køre </w:t>
      </w:r>
      <w:r w:rsidR="00784F37">
        <w:rPr>
          <w:spacing w:val="-4"/>
          <w:sz w:val="26"/>
          <w:szCs w:val="26"/>
        </w:rPr>
        <w:t xml:space="preserve">affaldet </w:t>
      </w:r>
      <w:r w:rsidR="00725D44" w:rsidRPr="00875210">
        <w:rPr>
          <w:spacing w:val="-4"/>
          <w:sz w:val="26"/>
          <w:szCs w:val="26"/>
        </w:rPr>
        <w:t>på genbrugsplads</w:t>
      </w:r>
      <w:r w:rsidR="00784F37">
        <w:rPr>
          <w:spacing w:val="-4"/>
          <w:sz w:val="26"/>
          <w:szCs w:val="26"/>
        </w:rPr>
        <w:t>en</w:t>
      </w:r>
      <w:r w:rsidR="00725D44" w:rsidRPr="00875210">
        <w:rPr>
          <w:spacing w:val="-4"/>
          <w:sz w:val="26"/>
          <w:szCs w:val="26"/>
        </w:rPr>
        <w:t>.</w:t>
      </w:r>
    </w:p>
    <w:p w14:paraId="61EBD0C5" w14:textId="24A18A86" w:rsidR="00E40442" w:rsidRPr="00875210" w:rsidRDefault="00E40442" w:rsidP="00935DD8">
      <w:pPr>
        <w:spacing w:line="264" w:lineRule="auto"/>
        <w:ind w:firstLine="425"/>
        <w:jc w:val="both"/>
        <w:rPr>
          <w:b/>
          <w:bCs/>
          <w:spacing w:val="-4"/>
          <w:sz w:val="26"/>
          <w:szCs w:val="26"/>
        </w:rPr>
      </w:pPr>
      <w:r w:rsidRPr="00875210">
        <w:rPr>
          <w:spacing w:val="-4"/>
          <w:sz w:val="26"/>
          <w:szCs w:val="26"/>
        </w:rPr>
        <w:t xml:space="preserve">Der udspandt sig en drøftelse om storskrald og </w:t>
      </w:r>
      <w:r w:rsidR="00DC188C" w:rsidRPr="00875210">
        <w:rPr>
          <w:spacing w:val="-4"/>
          <w:sz w:val="26"/>
          <w:szCs w:val="26"/>
        </w:rPr>
        <w:t xml:space="preserve">bl.a. </w:t>
      </w:r>
      <w:r w:rsidRPr="00875210">
        <w:rPr>
          <w:spacing w:val="-4"/>
          <w:sz w:val="26"/>
          <w:szCs w:val="26"/>
        </w:rPr>
        <w:t>nævnt, at ordningen ikke fungerer</w:t>
      </w:r>
      <w:r w:rsidR="005C1773" w:rsidRPr="00875210">
        <w:rPr>
          <w:spacing w:val="-4"/>
          <w:sz w:val="26"/>
          <w:szCs w:val="26"/>
        </w:rPr>
        <w:t>, så hvorfor fort</w:t>
      </w:r>
      <w:r w:rsidR="00E80EB9" w:rsidRPr="00875210">
        <w:rPr>
          <w:spacing w:val="-4"/>
          <w:sz w:val="26"/>
          <w:szCs w:val="26"/>
        </w:rPr>
        <w:softHyphen/>
      </w:r>
      <w:r w:rsidR="005C1773" w:rsidRPr="00875210">
        <w:rPr>
          <w:spacing w:val="-4"/>
          <w:sz w:val="26"/>
          <w:szCs w:val="26"/>
        </w:rPr>
        <w:t>sætte?</w:t>
      </w:r>
    </w:p>
    <w:p w14:paraId="78BCA128" w14:textId="77777777" w:rsidR="005A4418" w:rsidRPr="00784F37" w:rsidRDefault="005A4418" w:rsidP="00C638D3">
      <w:pPr>
        <w:spacing w:line="264" w:lineRule="auto"/>
        <w:ind w:firstLine="425"/>
        <w:jc w:val="both"/>
        <w:rPr>
          <w:spacing w:val="-4"/>
          <w:sz w:val="24"/>
          <w:szCs w:val="24"/>
        </w:rPr>
      </w:pPr>
    </w:p>
    <w:p w14:paraId="479A20A7" w14:textId="30AFCBEC" w:rsidR="003C6A47" w:rsidRPr="00875210" w:rsidRDefault="003C6A47" w:rsidP="00C638D3">
      <w:pPr>
        <w:spacing w:line="264" w:lineRule="auto"/>
        <w:ind w:firstLine="425"/>
        <w:jc w:val="both"/>
        <w:rPr>
          <w:b/>
          <w:bCs/>
          <w:spacing w:val="-4"/>
          <w:sz w:val="26"/>
          <w:szCs w:val="26"/>
        </w:rPr>
      </w:pPr>
      <w:r w:rsidRPr="00875210">
        <w:rPr>
          <w:b/>
          <w:bCs/>
          <w:spacing w:val="-4"/>
          <w:sz w:val="26"/>
          <w:szCs w:val="26"/>
        </w:rPr>
        <w:t>VASK AF SAMTLIGE AFFALDSKONTAINERE DEN 30. MAJ.</w:t>
      </w:r>
    </w:p>
    <w:p w14:paraId="1E45235A" w14:textId="3365597D" w:rsidR="005C69DE" w:rsidRPr="00875210" w:rsidRDefault="00C31B26" w:rsidP="005C69DE">
      <w:pPr>
        <w:spacing w:line="264" w:lineRule="auto"/>
        <w:ind w:firstLine="425"/>
        <w:jc w:val="both"/>
        <w:rPr>
          <w:spacing w:val="-4"/>
          <w:sz w:val="26"/>
          <w:szCs w:val="26"/>
        </w:rPr>
      </w:pPr>
      <w:r w:rsidRPr="00875210">
        <w:rPr>
          <w:spacing w:val="-4"/>
          <w:sz w:val="26"/>
          <w:szCs w:val="26"/>
        </w:rPr>
        <w:t>Selv om affaldsbeholderne tømmes om fredagen</w:t>
      </w:r>
      <w:r w:rsidR="005C69DE" w:rsidRPr="00875210">
        <w:rPr>
          <w:spacing w:val="-4"/>
          <w:sz w:val="26"/>
          <w:szCs w:val="26"/>
        </w:rPr>
        <w:t xml:space="preserve"> – fredag den 27. maj –</w:t>
      </w:r>
      <w:r w:rsidRPr="00875210">
        <w:rPr>
          <w:spacing w:val="-4"/>
          <w:sz w:val="26"/>
          <w:szCs w:val="26"/>
        </w:rPr>
        <w:t xml:space="preserve"> </w:t>
      </w:r>
      <w:r w:rsidRPr="00875210">
        <w:rPr>
          <w:rFonts w:cs="Arial"/>
          <w:color w:val="222222"/>
          <w:spacing w:val="-4"/>
          <w:sz w:val="26"/>
          <w:szCs w:val="26"/>
        </w:rPr>
        <w:t xml:space="preserve">er vi desværre nødsaget til at lade </w:t>
      </w:r>
      <w:r w:rsidR="00CA276B" w:rsidRPr="00875210">
        <w:rPr>
          <w:rFonts w:cs="Arial"/>
          <w:color w:val="222222"/>
          <w:spacing w:val="-4"/>
          <w:sz w:val="26"/>
          <w:szCs w:val="26"/>
        </w:rPr>
        <w:t>c</w:t>
      </w:r>
      <w:r w:rsidRPr="00875210">
        <w:rPr>
          <w:rFonts w:cs="Arial"/>
          <w:color w:val="222222"/>
          <w:spacing w:val="-4"/>
          <w:sz w:val="26"/>
          <w:szCs w:val="26"/>
        </w:rPr>
        <w:t>ontainerne rengøre om mandagen.</w:t>
      </w:r>
    </w:p>
    <w:p w14:paraId="0DE88C27" w14:textId="1979A436" w:rsidR="003269BC" w:rsidRPr="00875210" w:rsidRDefault="005C69DE" w:rsidP="003269BC">
      <w:pPr>
        <w:spacing w:line="264" w:lineRule="auto"/>
        <w:ind w:firstLine="425"/>
        <w:jc w:val="both"/>
        <w:rPr>
          <w:rFonts w:cs="Arial"/>
          <w:b/>
          <w:bCs/>
          <w:color w:val="222222"/>
          <w:spacing w:val="-4"/>
          <w:sz w:val="26"/>
          <w:szCs w:val="26"/>
        </w:rPr>
      </w:pPr>
      <w:r w:rsidRPr="00875210">
        <w:rPr>
          <w:rFonts w:cs="Arial"/>
          <w:color w:val="222222"/>
          <w:spacing w:val="-4"/>
          <w:sz w:val="26"/>
          <w:szCs w:val="26"/>
        </w:rPr>
        <w:t xml:space="preserve">Det betyder </w:t>
      </w:r>
      <w:r w:rsidR="00DC188C" w:rsidRPr="00875210">
        <w:rPr>
          <w:rFonts w:cs="Arial"/>
          <w:color w:val="222222"/>
          <w:spacing w:val="-4"/>
          <w:sz w:val="26"/>
          <w:szCs w:val="26"/>
        </w:rPr>
        <w:t>derfor</w:t>
      </w:r>
      <w:r w:rsidRPr="00875210">
        <w:rPr>
          <w:rFonts w:cs="Arial"/>
          <w:color w:val="222222"/>
          <w:spacing w:val="-4"/>
          <w:sz w:val="26"/>
          <w:szCs w:val="26"/>
        </w:rPr>
        <w:t xml:space="preserve">, at vi skal begrænse weekendens affald så meget som overhovedet muligt. </w:t>
      </w:r>
      <w:r w:rsidRPr="00C25AE3">
        <w:rPr>
          <w:rFonts w:cs="Arial"/>
          <w:b/>
          <w:bCs/>
          <w:color w:val="FF0000"/>
          <w:spacing w:val="-4"/>
          <w:sz w:val="26"/>
          <w:szCs w:val="26"/>
        </w:rPr>
        <w:t>Genbrugs</w:t>
      </w:r>
      <w:r w:rsidRPr="00C25AE3">
        <w:rPr>
          <w:rFonts w:cs="Arial"/>
          <w:b/>
          <w:bCs/>
          <w:color w:val="FF0000"/>
          <w:spacing w:val="-4"/>
          <w:sz w:val="26"/>
          <w:szCs w:val="26"/>
        </w:rPr>
        <w:softHyphen/>
        <w:t>containerne må slet ikke bruges mellem tømningen fredag den 27. maj og afvaskningen mandag den 30. maj, og det må restaffald og madaffald helst heller ikke</w:t>
      </w:r>
      <w:r w:rsidR="00C25AE3">
        <w:rPr>
          <w:rFonts w:cs="Arial"/>
          <w:color w:val="222222"/>
          <w:spacing w:val="-4"/>
          <w:sz w:val="26"/>
          <w:szCs w:val="26"/>
        </w:rPr>
        <w:t>.</w:t>
      </w:r>
      <w:r w:rsidRPr="00875210">
        <w:rPr>
          <w:rFonts w:cs="Arial"/>
          <w:color w:val="222222"/>
          <w:spacing w:val="-4"/>
          <w:sz w:val="26"/>
          <w:szCs w:val="26"/>
        </w:rPr>
        <w:t xml:space="preserve"> </w:t>
      </w:r>
      <w:r w:rsidRPr="00875210">
        <w:rPr>
          <w:rFonts w:cs="Arial"/>
          <w:b/>
          <w:bCs/>
          <w:color w:val="222222"/>
          <w:spacing w:val="-4"/>
          <w:sz w:val="26"/>
          <w:szCs w:val="26"/>
        </w:rPr>
        <w:t>Så gode ideer</w:t>
      </w:r>
      <w:r w:rsidR="00CA276B" w:rsidRPr="00875210">
        <w:rPr>
          <w:rFonts w:cs="Arial"/>
          <w:b/>
          <w:bCs/>
          <w:color w:val="222222"/>
          <w:spacing w:val="-4"/>
          <w:sz w:val="26"/>
          <w:szCs w:val="26"/>
        </w:rPr>
        <w:t>,</w:t>
      </w:r>
      <w:r w:rsidRPr="00875210">
        <w:rPr>
          <w:rFonts w:cs="Arial"/>
          <w:b/>
          <w:bCs/>
          <w:color w:val="222222"/>
          <w:spacing w:val="-4"/>
          <w:sz w:val="26"/>
          <w:szCs w:val="26"/>
        </w:rPr>
        <w:t xml:space="preserve"> </w:t>
      </w:r>
      <w:r w:rsidR="00CA276B" w:rsidRPr="00875210">
        <w:rPr>
          <w:rFonts w:cs="Arial"/>
          <w:b/>
          <w:bCs/>
          <w:color w:val="222222"/>
          <w:spacing w:val="-4"/>
          <w:sz w:val="26"/>
          <w:szCs w:val="26"/>
        </w:rPr>
        <w:t xml:space="preserve">til </w:t>
      </w:r>
      <w:r w:rsidRPr="00875210">
        <w:rPr>
          <w:rFonts w:cs="Arial"/>
          <w:b/>
          <w:bCs/>
          <w:color w:val="222222"/>
          <w:spacing w:val="-4"/>
          <w:sz w:val="26"/>
          <w:szCs w:val="26"/>
        </w:rPr>
        <w:t>hvordan man kan undgå at fylde affald i containerne</w:t>
      </w:r>
      <w:r w:rsidR="00CA276B" w:rsidRPr="00875210">
        <w:rPr>
          <w:rFonts w:cs="Arial"/>
          <w:b/>
          <w:bCs/>
          <w:color w:val="222222"/>
          <w:spacing w:val="-4"/>
          <w:sz w:val="26"/>
          <w:szCs w:val="26"/>
        </w:rPr>
        <w:t>,</w:t>
      </w:r>
      <w:r w:rsidRPr="00875210">
        <w:rPr>
          <w:rFonts w:cs="Arial"/>
          <w:b/>
          <w:bCs/>
          <w:color w:val="222222"/>
          <w:spacing w:val="-4"/>
          <w:sz w:val="26"/>
          <w:szCs w:val="26"/>
        </w:rPr>
        <w:t xml:space="preserve"> er meget velkomne</w:t>
      </w:r>
      <w:r w:rsidR="003269BC" w:rsidRPr="00875210">
        <w:rPr>
          <w:rFonts w:cs="Arial"/>
          <w:b/>
          <w:bCs/>
          <w:color w:val="222222"/>
          <w:spacing w:val="-4"/>
          <w:sz w:val="26"/>
          <w:szCs w:val="26"/>
        </w:rPr>
        <w:t xml:space="preserve"> – kontakt </w:t>
      </w:r>
      <w:r w:rsidR="00CA276B" w:rsidRPr="00875210">
        <w:rPr>
          <w:rFonts w:cs="Arial"/>
          <w:b/>
          <w:bCs/>
          <w:color w:val="222222"/>
          <w:spacing w:val="-4"/>
          <w:sz w:val="26"/>
          <w:szCs w:val="26"/>
        </w:rPr>
        <w:t xml:space="preserve">gerne </w:t>
      </w:r>
      <w:r w:rsidR="003269BC" w:rsidRPr="00875210">
        <w:rPr>
          <w:rFonts w:cs="Arial"/>
          <w:b/>
          <w:bCs/>
          <w:color w:val="222222"/>
          <w:spacing w:val="-4"/>
          <w:sz w:val="26"/>
          <w:szCs w:val="26"/>
        </w:rPr>
        <w:t>bestyrelsen.</w:t>
      </w:r>
    </w:p>
    <w:p w14:paraId="65C66E6E" w14:textId="1C6C304E" w:rsidR="003269BC" w:rsidRPr="00875210" w:rsidRDefault="003269BC" w:rsidP="003269BC">
      <w:pPr>
        <w:spacing w:line="264" w:lineRule="auto"/>
        <w:ind w:firstLine="425"/>
        <w:jc w:val="both"/>
        <w:rPr>
          <w:rFonts w:cs="Arial"/>
          <w:color w:val="222222"/>
          <w:spacing w:val="-4"/>
          <w:sz w:val="26"/>
          <w:szCs w:val="26"/>
        </w:rPr>
      </w:pPr>
      <w:r w:rsidRPr="00875210">
        <w:rPr>
          <w:rFonts w:cs="Arial"/>
          <w:color w:val="222222"/>
          <w:spacing w:val="-4"/>
          <w:sz w:val="26"/>
          <w:szCs w:val="26"/>
        </w:rPr>
        <w:t>Firmaet der kommer og vasker medbringer en lille container, som de vil bruge i tilfælde af, at der er affald i en container. Men det er KUN en LILLE container, så hvis der er for meget affald vil containeren ikke blive vasket. Og vi skal betale 500 kr. pr container uanset om de vaskes eller ej.</w:t>
      </w:r>
    </w:p>
    <w:p w14:paraId="692B86B9" w14:textId="33196499" w:rsidR="00784F37" w:rsidRPr="00875210" w:rsidRDefault="00784F37" w:rsidP="00784F37">
      <w:pPr>
        <w:spacing w:line="264" w:lineRule="auto"/>
        <w:ind w:firstLine="425"/>
        <w:jc w:val="both"/>
        <w:rPr>
          <w:spacing w:val="-4"/>
          <w:sz w:val="26"/>
          <w:szCs w:val="26"/>
        </w:rPr>
      </w:pPr>
      <w:r w:rsidRPr="00875210">
        <w:rPr>
          <w:spacing w:val="-4"/>
          <w:sz w:val="26"/>
          <w:szCs w:val="26"/>
        </w:rPr>
        <w:lastRenderedPageBreak/>
        <w:t xml:space="preserve">Med hensyn til </w:t>
      </w:r>
      <w:r w:rsidRPr="00875210">
        <w:rPr>
          <w:b/>
          <w:bCs/>
          <w:spacing w:val="-4"/>
          <w:sz w:val="26"/>
          <w:szCs w:val="26"/>
        </w:rPr>
        <w:t>fremtidens affaldssortering</w:t>
      </w:r>
      <w:r w:rsidRPr="00875210">
        <w:rPr>
          <w:spacing w:val="-4"/>
          <w:sz w:val="26"/>
          <w:szCs w:val="26"/>
        </w:rPr>
        <w:t>, så er der endnu ikke vedtaget noget endeligt i Vor</w:t>
      </w:r>
      <w:r w:rsidR="00C25AE3">
        <w:rPr>
          <w:spacing w:val="-4"/>
          <w:sz w:val="26"/>
          <w:szCs w:val="26"/>
        </w:rPr>
        <w:softHyphen/>
      </w:r>
      <w:r w:rsidRPr="00875210">
        <w:rPr>
          <w:spacing w:val="-4"/>
          <w:sz w:val="26"/>
          <w:szCs w:val="26"/>
        </w:rPr>
        <w:t>ding</w:t>
      </w:r>
      <w:r w:rsidR="00C25AE3">
        <w:rPr>
          <w:spacing w:val="-4"/>
          <w:sz w:val="26"/>
          <w:szCs w:val="26"/>
        </w:rPr>
        <w:softHyphen/>
      </w:r>
      <w:r w:rsidRPr="00875210">
        <w:rPr>
          <w:spacing w:val="-4"/>
          <w:sz w:val="26"/>
          <w:szCs w:val="26"/>
        </w:rPr>
        <w:t>borg Kommune. Andelshaverne orienteres, når bestyrelsen ved mere.</w:t>
      </w:r>
    </w:p>
    <w:p w14:paraId="6C39A7DF" w14:textId="0E544F8D" w:rsidR="00580E91" w:rsidRPr="00875210" w:rsidRDefault="003750C1" w:rsidP="00C638D3">
      <w:pPr>
        <w:spacing w:line="264" w:lineRule="auto"/>
        <w:ind w:firstLine="425"/>
        <w:jc w:val="both"/>
        <w:rPr>
          <w:spacing w:val="-4"/>
          <w:sz w:val="26"/>
          <w:szCs w:val="26"/>
        </w:rPr>
      </w:pPr>
      <w:r w:rsidRPr="00875210">
        <w:rPr>
          <w:spacing w:val="-4"/>
          <w:sz w:val="26"/>
          <w:szCs w:val="26"/>
        </w:rPr>
        <w:t xml:space="preserve">Robert Melander orienterede derefter om </w:t>
      </w:r>
      <w:r w:rsidRPr="00875210">
        <w:rPr>
          <w:b/>
          <w:bCs/>
          <w:spacing w:val="-4"/>
          <w:sz w:val="26"/>
          <w:szCs w:val="26"/>
        </w:rPr>
        <w:t xml:space="preserve">gæsteparkeringen mellem blok I og blok </w:t>
      </w:r>
      <w:r w:rsidR="004C0E96">
        <w:rPr>
          <w:b/>
          <w:bCs/>
          <w:spacing w:val="-4"/>
          <w:sz w:val="26"/>
          <w:szCs w:val="26"/>
        </w:rPr>
        <w:t>K</w:t>
      </w:r>
      <w:r w:rsidR="00794A3D" w:rsidRPr="00875210">
        <w:rPr>
          <w:spacing w:val="-4"/>
          <w:sz w:val="26"/>
          <w:szCs w:val="26"/>
        </w:rPr>
        <w:t xml:space="preserve">. </w:t>
      </w:r>
    </w:p>
    <w:p w14:paraId="4B04AB41" w14:textId="3E9824DB" w:rsidR="00364C3F" w:rsidRPr="00875210" w:rsidRDefault="00794A3D" w:rsidP="00364C3F">
      <w:pPr>
        <w:spacing w:line="264" w:lineRule="auto"/>
        <w:ind w:firstLine="425"/>
        <w:jc w:val="both"/>
        <w:rPr>
          <w:spacing w:val="-4"/>
          <w:sz w:val="26"/>
          <w:szCs w:val="26"/>
        </w:rPr>
      </w:pPr>
      <w:r w:rsidRPr="00875210">
        <w:rPr>
          <w:spacing w:val="-4"/>
          <w:sz w:val="26"/>
          <w:szCs w:val="26"/>
        </w:rPr>
        <w:t xml:space="preserve">Sidst på sommeren forventes det, at øverste </w:t>
      </w:r>
      <w:r w:rsidR="00743CD3" w:rsidRPr="00875210">
        <w:rPr>
          <w:spacing w:val="-4"/>
          <w:sz w:val="26"/>
          <w:szCs w:val="26"/>
        </w:rPr>
        <w:t xml:space="preserve">lag </w:t>
      </w:r>
      <w:r w:rsidR="00D96601" w:rsidRPr="00875210">
        <w:rPr>
          <w:spacing w:val="-4"/>
          <w:sz w:val="26"/>
          <w:szCs w:val="26"/>
        </w:rPr>
        <w:t>stabilt grus</w:t>
      </w:r>
      <w:r w:rsidRPr="00875210">
        <w:rPr>
          <w:spacing w:val="-4"/>
          <w:sz w:val="26"/>
          <w:szCs w:val="26"/>
        </w:rPr>
        <w:t xml:space="preserve"> skrabe</w:t>
      </w:r>
      <w:r w:rsidR="00743CD3" w:rsidRPr="00875210">
        <w:rPr>
          <w:spacing w:val="-4"/>
          <w:sz w:val="26"/>
          <w:szCs w:val="26"/>
        </w:rPr>
        <w:t>s</w:t>
      </w:r>
      <w:r w:rsidRPr="00875210">
        <w:rPr>
          <w:spacing w:val="-4"/>
          <w:sz w:val="26"/>
          <w:szCs w:val="26"/>
        </w:rPr>
        <w:t xml:space="preserve"> væk, hvorefter der lægges arme</w:t>
      </w:r>
      <w:r w:rsidR="00C25AE3">
        <w:rPr>
          <w:spacing w:val="-4"/>
          <w:sz w:val="26"/>
          <w:szCs w:val="26"/>
        </w:rPr>
        <w:softHyphen/>
      </w:r>
      <w:r w:rsidRPr="00875210">
        <w:rPr>
          <w:spacing w:val="-4"/>
          <w:sz w:val="26"/>
          <w:szCs w:val="26"/>
        </w:rPr>
        <w:t xml:space="preserve">ret plast </w:t>
      </w:r>
      <w:r w:rsidR="00743CD3" w:rsidRPr="00875210">
        <w:rPr>
          <w:spacing w:val="-4"/>
          <w:sz w:val="26"/>
          <w:szCs w:val="26"/>
        </w:rPr>
        <w:t>med huller</w:t>
      </w:r>
      <w:r w:rsidR="00C25AE3">
        <w:rPr>
          <w:spacing w:val="-4"/>
          <w:sz w:val="26"/>
          <w:szCs w:val="26"/>
        </w:rPr>
        <w:t>,</w:t>
      </w:r>
      <w:r w:rsidR="00743CD3" w:rsidRPr="00875210">
        <w:rPr>
          <w:spacing w:val="-4"/>
          <w:sz w:val="26"/>
          <w:szCs w:val="26"/>
        </w:rPr>
        <w:t xml:space="preserve"> </w:t>
      </w:r>
      <w:r w:rsidRPr="00875210">
        <w:rPr>
          <w:spacing w:val="-4"/>
          <w:sz w:val="26"/>
          <w:szCs w:val="26"/>
        </w:rPr>
        <w:t>og i huller</w:t>
      </w:r>
      <w:r w:rsidR="00743CD3" w:rsidRPr="00875210">
        <w:rPr>
          <w:spacing w:val="-4"/>
          <w:sz w:val="26"/>
          <w:szCs w:val="26"/>
        </w:rPr>
        <w:t>ne</w:t>
      </w:r>
      <w:r w:rsidRPr="00875210">
        <w:rPr>
          <w:spacing w:val="-4"/>
          <w:sz w:val="26"/>
          <w:szCs w:val="26"/>
        </w:rPr>
        <w:t xml:space="preserve"> kommer </w:t>
      </w:r>
      <w:r w:rsidR="00743CD3" w:rsidRPr="00875210">
        <w:rPr>
          <w:spacing w:val="-4"/>
          <w:sz w:val="26"/>
          <w:szCs w:val="26"/>
        </w:rPr>
        <w:t xml:space="preserve">der </w:t>
      </w:r>
      <w:r w:rsidRPr="00875210">
        <w:rPr>
          <w:spacing w:val="-4"/>
          <w:sz w:val="26"/>
          <w:szCs w:val="26"/>
        </w:rPr>
        <w:t>sandsynligvis stenmel</w:t>
      </w:r>
      <w:r w:rsidR="00743CD3" w:rsidRPr="00875210">
        <w:rPr>
          <w:spacing w:val="-4"/>
          <w:sz w:val="26"/>
          <w:szCs w:val="26"/>
        </w:rPr>
        <w:t xml:space="preserve"> i</w:t>
      </w:r>
      <w:r w:rsidRPr="00875210">
        <w:rPr>
          <w:spacing w:val="-4"/>
          <w:sz w:val="26"/>
          <w:szCs w:val="26"/>
        </w:rPr>
        <w:t xml:space="preserve">, </w:t>
      </w:r>
      <w:r w:rsidR="007E557E" w:rsidRPr="00875210">
        <w:rPr>
          <w:spacing w:val="-4"/>
          <w:sz w:val="26"/>
          <w:szCs w:val="26"/>
        </w:rPr>
        <w:t xml:space="preserve">så </w:t>
      </w:r>
      <w:r w:rsidRPr="00875210">
        <w:rPr>
          <w:spacing w:val="-4"/>
          <w:sz w:val="26"/>
          <w:szCs w:val="26"/>
        </w:rPr>
        <w:t xml:space="preserve">området </w:t>
      </w:r>
      <w:r w:rsidR="007E557E" w:rsidRPr="00875210">
        <w:rPr>
          <w:spacing w:val="-4"/>
          <w:sz w:val="26"/>
          <w:szCs w:val="26"/>
        </w:rPr>
        <w:t>bliver vedlige</w:t>
      </w:r>
      <w:r w:rsidR="00743CD3" w:rsidRPr="00875210">
        <w:rPr>
          <w:spacing w:val="-4"/>
          <w:sz w:val="26"/>
          <w:szCs w:val="26"/>
        </w:rPr>
        <w:softHyphen/>
      </w:r>
      <w:r w:rsidR="007E557E" w:rsidRPr="00875210">
        <w:rPr>
          <w:spacing w:val="-4"/>
          <w:sz w:val="26"/>
          <w:szCs w:val="26"/>
        </w:rPr>
        <w:t>hol</w:t>
      </w:r>
      <w:r w:rsidR="00743CD3" w:rsidRPr="00875210">
        <w:rPr>
          <w:spacing w:val="-4"/>
          <w:sz w:val="26"/>
          <w:szCs w:val="26"/>
        </w:rPr>
        <w:softHyphen/>
      </w:r>
      <w:r w:rsidR="007E557E" w:rsidRPr="00875210">
        <w:rPr>
          <w:spacing w:val="-4"/>
          <w:sz w:val="26"/>
          <w:szCs w:val="26"/>
        </w:rPr>
        <w:t>del</w:t>
      </w:r>
      <w:r w:rsidR="00743CD3" w:rsidRPr="00875210">
        <w:rPr>
          <w:spacing w:val="-4"/>
          <w:sz w:val="26"/>
          <w:szCs w:val="26"/>
        </w:rPr>
        <w:softHyphen/>
      </w:r>
      <w:r w:rsidR="007E557E" w:rsidRPr="00875210">
        <w:rPr>
          <w:spacing w:val="-4"/>
          <w:sz w:val="26"/>
          <w:szCs w:val="26"/>
        </w:rPr>
        <w:t>sesfrit.</w:t>
      </w:r>
      <w:r w:rsidR="00364C3F" w:rsidRPr="00875210">
        <w:rPr>
          <w:spacing w:val="-4"/>
          <w:sz w:val="26"/>
          <w:szCs w:val="26"/>
        </w:rPr>
        <w:t xml:space="preserve"> Der bliver tale om </w:t>
      </w:r>
      <w:r w:rsidR="0014015A" w:rsidRPr="00875210">
        <w:rPr>
          <w:spacing w:val="-4"/>
          <w:sz w:val="26"/>
          <w:szCs w:val="26"/>
        </w:rPr>
        <w:t>6</w:t>
      </w:r>
      <w:r w:rsidR="00364C3F" w:rsidRPr="00875210">
        <w:rPr>
          <w:spacing w:val="-4"/>
          <w:sz w:val="26"/>
          <w:szCs w:val="26"/>
        </w:rPr>
        <w:t xml:space="preserve"> </w:t>
      </w:r>
      <w:r w:rsidR="00743CD3" w:rsidRPr="00875210">
        <w:rPr>
          <w:spacing w:val="-4"/>
          <w:sz w:val="26"/>
          <w:szCs w:val="26"/>
        </w:rPr>
        <w:t>P-</w:t>
      </w:r>
      <w:r w:rsidR="00364C3F" w:rsidRPr="00875210">
        <w:rPr>
          <w:spacing w:val="-4"/>
          <w:sz w:val="26"/>
          <w:szCs w:val="26"/>
        </w:rPr>
        <w:t>pladser i den ene side – 5 i den anden.</w:t>
      </w:r>
    </w:p>
    <w:p w14:paraId="0927FF78" w14:textId="790E6BB9" w:rsidR="00364C3F" w:rsidRPr="00875210" w:rsidRDefault="00794A3D" w:rsidP="00C638D3">
      <w:pPr>
        <w:spacing w:line="264" w:lineRule="auto"/>
        <w:ind w:firstLine="425"/>
        <w:jc w:val="both"/>
        <w:rPr>
          <w:spacing w:val="-4"/>
          <w:sz w:val="26"/>
          <w:szCs w:val="26"/>
        </w:rPr>
      </w:pPr>
      <w:r w:rsidRPr="00875210">
        <w:rPr>
          <w:spacing w:val="-4"/>
          <w:sz w:val="26"/>
          <w:szCs w:val="26"/>
        </w:rPr>
        <w:t xml:space="preserve">Når denne </w:t>
      </w:r>
      <w:r w:rsidR="00364C3F" w:rsidRPr="00875210">
        <w:rPr>
          <w:spacing w:val="-4"/>
          <w:sz w:val="26"/>
          <w:szCs w:val="26"/>
        </w:rPr>
        <w:t xml:space="preserve">P-plads laves først, skyldes det, at der skal laves en </w:t>
      </w:r>
      <w:r w:rsidR="006012E9" w:rsidRPr="00875210">
        <w:rPr>
          <w:spacing w:val="-4"/>
          <w:sz w:val="26"/>
          <w:szCs w:val="26"/>
        </w:rPr>
        <w:t>handicap-P-plads</w:t>
      </w:r>
      <w:r w:rsidR="00571AFB" w:rsidRPr="00875210">
        <w:rPr>
          <w:spacing w:val="-4"/>
          <w:sz w:val="26"/>
          <w:szCs w:val="26"/>
        </w:rPr>
        <w:t xml:space="preserve"> – der er ”privat”</w:t>
      </w:r>
      <w:r w:rsidR="006012E9" w:rsidRPr="00875210">
        <w:rPr>
          <w:spacing w:val="-4"/>
          <w:sz w:val="26"/>
          <w:szCs w:val="26"/>
        </w:rPr>
        <w:t xml:space="preserve">, </w:t>
      </w:r>
      <w:r w:rsidR="00364C3F" w:rsidRPr="00875210">
        <w:rPr>
          <w:spacing w:val="-4"/>
          <w:sz w:val="26"/>
          <w:szCs w:val="26"/>
        </w:rPr>
        <w:t xml:space="preserve">til </w:t>
      </w:r>
      <w:r w:rsidR="00743CD3" w:rsidRPr="00875210">
        <w:rPr>
          <w:spacing w:val="-4"/>
          <w:sz w:val="26"/>
          <w:szCs w:val="26"/>
        </w:rPr>
        <w:t>e</w:t>
      </w:r>
      <w:r w:rsidR="00364C3F" w:rsidRPr="00875210">
        <w:rPr>
          <w:spacing w:val="-4"/>
          <w:sz w:val="26"/>
          <w:szCs w:val="26"/>
        </w:rPr>
        <w:t>n andelshaver.</w:t>
      </w:r>
    </w:p>
    <w:p w14:paraId="39478C7F" w14:textId="7F83AEC8" w:rsidR="006045C2" w:rsidRPr="00875210" w:rsidRDefault="006045C2" w:rsidP="00C638D3">
      <w:pPr>
        <w:spacing w:line="264" w:lineRule="auto"/>
        <w:ind w:firstLine="425"/>
        <w:jc w:val="both"/>
        <w:rPr>
          <w:spacing w:val="-4"/>
          <w:sz w:val="26"/>
          <w:szCs w:val="26"/>
        </w:rPr>
      </w:pPr>
      <w:r w:rsidRPr="00875210">
        <w:rPr>
          <w:spacing w:val="-4"/>
          <w:sz w:val="26"/>
          <w:szCs w:val="26"/>
        </w:rPr>
        <w:t>De</w:t>
      </w:r>
      <w:r w:rsidR="00C25AE3">
        <w:rPr>
          <w:spacing w:val="-4"/>
          <w:sz w:val="26"/>
          <w:szCs w:val="26"/>
        </w:rPr>
        <w:t xml:space="preserve"> andelshavere</w:t>
      </w:r>
      <w:r w:rsidRPr="00875210">
        <w:rPr>
          <w:spacing w:val="-4"/>
          <w:sz w:val="26"/>
          <w:szCs w:val="26"/>
        </w:rPr>
        <w:t xml:space="preserve">, der ønsker, at få ny ”privat” plads på </w:t>
      </w:r>
      <w:r w:rsidR="002427E4">
        <w:rPr>
          <w:spacing w:val="-4"/>
          <w:sz w:val="26"/>
          <w:szCs w:val="26"/>
        </w:rPr>
        <w:t xml:space="preserve">den renoverede </w:t>
      </w:r>
      <w:r w:rsidRPr="00875210">
        <w:rPr>
          <w:spacing w:val="-4"/>
          <w:sz w:val="26"/>
          <w:szCs w:val="26"/>
        </w:rPr>
        <w:t>gæstep</w:t>
      </w:r>
      <w:r w:rsidR="002427E4">
        <w:rPr>
          <w:spacing w:val="-4"/>
          <w:sz w:val="26"/>
          <w:szCs w:val="26"/>
        </w:rPr>
        <w:t>a</w:t>
      </w:r>
      <w:r w:rsidRPr="00875210">
        <w:rPr>
          <w:spacing w:val="-4"/>
          <w:sz w:val="26"/>
          <w:szCs w:val="26"/>
        </w:rPr>
        <w:t>rkering, skal så samtidigt opgive deres nuvæ</w:t>
      </w:r>
      <w:r w:rsidRPr="00875210">
        <w:rPr>
          <w:spacing w:val="-4"/>
          <w:sz w:val="26"/>
          <w:szCs w:val="26"/>
        </w:rPr>
        <w:softHyphen/>
        <w:t>rende ”private” plads.</w:t>
      </w:r>
      <w:r w:rsidR="002427E4">
        <w:rPr>
          <w:spacing w:val="-4"/>
          <w:sz w:val="26"/>
          <w:szCs w:val="26"/>
        </w:rPr>
        <w:t xml:space="preserve"> Kontakt i så fald bestyrelsen.</w:t>
      </w:r>
    </w:p>
    <w:p w14:paraId="6A0E25B6" w14:textId="223A77B4" w:rsidR="006012E9" w:rsidRPr="00875210" w:rsidRDefault="00364C3F" w:rsidP="0019268F">
      <w:pPr>
        <w:spacing w:line="264" w:lineRule="auto"/>
        <w:ind w:firstLine="425"/>
        <w:jc w:val="both"/>
        <w:rPr>
          <w:spacing w:val="-4"/>
          <w:sz w:val="26"/>
          <w:szCs w:val="26"/>
        </w:rPr>
      </w:pPr>
      <w:r w:rsidRPr="00875210">
        <w:rPr>
          <w:spacing w:val="-4"/>
          <w:sz w:val="26"/>
          <w:szCs w:val="26"/>
        </w:rPr>
        <w:t>Der vil desuden komme ny belysning</w:t>
      </w:r>
      <w:r w:rsidR="00743CD3" w:rsidRPr="00875210">
        <w:rPr>
          <w:spacing w:val="-4"/>
          <w:sz w:val="26"/>
          <w:szCs w:val="26"/>
        </w:rPr>
        <w:t xml:space="preserve"> på pladsen</w:t>
      </w:r>
      <w:r w:rsidRPr="00875210">
        <w:rPr>
          <w:spacing w:val="-4"/>
          <w:sz w:val="26"/>
          <w:szCs w:val="26"/>
        </w:rPr>
        <w:t xml:space="preserve">: </w:t>
      </w:r>
      <w:r w:rsidR="006012E9" w:rsidRPr="00875210">
        <w:rPr>
          <w:spacing w:val="-4"/>
          <w:sz w:val="26"/>
          <w:szCs w:val="26"/>
        </w:rPr>
        <w:t xml:space="preserve">2 lamper </w:t>
      </w:r>
      <w:r w:rsidR="0019268F" w:rsidRPr="00875210">
        <w:rPr>
          <w:spacing w:val="-4"/>
          <w:sz w:val="26"/>
          <w:szCs w:val="26"/>
        </w:rPr>
        <w:t xml:space="preserve">for enden af skuret </w:t>
      </w:r>
      <w:r w:rsidR="006012E9" w:rsidRPr="00875210">
        <w:rPr>
          <w:spacing w:val="-4"/>
          <w:sz w:val="26"/>
          <w:szCs w:val="26"/>
        </w:rPr>
        <w:t>ved ”gangstien” og 1 på langsiden</w:t>
      </w:r>
      <w:r w:rsidR="0019268F" w:rsidRPr="00875210">
        <w:rPr>
          <w:spacing w:val="-4"/>
          <w:sz w:val="26"/>
          <w:szCs w:val="26"/>
        </w:rPr>
        <w:t xml:space="preserve"> af skuret mod øst</w:t>
      </w:r>
      <w:r w:rsidR="006012E9" w:rsidRPr="00875210">
        <w:rPr>
          <w:spacing w:val="-4"/>
          <w:sz w:val="26"/>
          <w:szCs w:val="26"/>
        </w:rPr>
        <w:t xml:space="preserve">. </w:t>
      </w:r>
      <w:r w:rsidRPr="00875210">
        <w:rPr>
          <w:spacing w:val="-4"/>
          <w:sz w:val="26"/>
          <w:szCs w:val="26"/>
        </w:rPr>
        <w:t>Den nuværende p</w:t>
      </w:r>
      <w:r w:rsidR="006012E9" w:rsidRPr="00875210">
        <w:rPr>
          <w:spacing w:val="-4"/>
          <w:sz w:val="26"/>
          <w:szCs w:val="26"/>
        </w:rPr>
        <w:t>arklamp</w:t>
      </w:r>
      <w:r w:rsidR="005A4418" w:rsidRPr="00875210">
        <w:rPr>
          <w:spacing w:val="-4"/>
          <w:sz w:val="26"/>
          <w:szCs w:val="26"/>
        </w:rPr>
        <w:t>e</w:t>
      </w:r>
      <w:r w:rsidR="006012E9" w:rsidRPr="00875210">
        <w:rPr>
          <w:spacing w:val="-4"/>
          <w:sz w:val="26"/>
          <w:szCs w:val="26"/>
        </w:rPr>
        <w:t xml:space="preserve"> fjernes. </w:t>
      </w:r>
      <w:r w:rsidR="0014015A" w:rsidRPr="00875210">
        <w:rPr>
          <w:spacing w:val="-4"/>
          <w:sz w:val="26"/>
          <w:szCs w:val="26"/>
        </w:rPr>
        <w:t xml:space="preserve">I stedet kommer der </w:t>
      </w:r>
      <w:r w:rsidR="006012E9" w:rsidRPr="00875210">
        <w:rPr>
          <w:spacing w:val="-4"/>
          <w:sz w:val="26"/>
          <w:szCs w:val="26"/>
        </w:rPr>
        <w:t>2 lamper for enden af P-pladsen</w:t>
      </w:r>
      <w:r w:rsidR="0096153C" w:rsidRPr="00875210">
        <w:rPr>
          <w:spacing w:val="-4"/>
          <w:sz w:val="26"/>
          <w:szCs w:val="26"/>
        </w:rPr>
        <w:t>, der lyser pladsen bedre op end nu.</w:t>
      </w:r>
    </w:p>
    <w:p w14:paraId="4BC4925D" w14:textId="236FC5AD" w:rsidR="0096153C" w:rsidRPr="00875210" w:rsidRDefault="0014015A" w:rsidP="00C638D3">
      <w:pPr>
        <w:spacing w:line="264" w:lineRule="auto"/>
        <w:ind w:firstLine="425"/>
        <w:jc w:val="both"/>
        <w:rPr>
          <w:spacing w:val="-4"/>
          <w:sz w:val="26"/>
          <w:szCs w:val="26"/>
        </w:rPr>
      </w:pPr>
      <w:r w:rsidRPr="00875210">
        <w:rPr>
          <w:spacing w:val="-4"/>
          <w:sz w:val="26"/>
          <w:szCs w:val="26"/>
        </w:rPr>
        <w:t xml:space="preserve">Endelig bliver </w:t>
      </w:r>
      <w:r w:rsidR="0019268F" w:rsidRPr="00875210">
        <w:rPr>
          <w:spacing w:val="-4"/>
          <w:sz w:val="26"/>
          <w:szCs w:val="26"/>
        </w:rPr>
        <w:t xml:space="preserve">opsat en fod til et </w:t>
      </w:r>
      <w:r w:rsidRPr="00875210">
        <w:rPr>
          <w:spacing w:val="-4"/>
          <w:sz w:val="26"/>
          <w:szCs w:val="26"/>
        </w:rPr>
        <w:t>j</w:t>
      </w:r>
      <w:r w:rsidR="0096153C" w:rsidRPr="00875210">
        <w:rPr>
          <w:spacing w:val="-4"/>
          <w:sz w:val="26"/>
          <w:szCs w:val="26"/>
        </w:rPr>
        <w:t>uletræ</w:t>
      </w:r>
      <w:r w:rsidR="0019268F" w:rsidRPr="00875210">
        <w:rPr>
          <w:spacing w:val="-4"/>
          <w:sz w:val="26"/>
          <w:szCs w:val="26"/>
        </w:rPr>
        <w:t xml:space="preserve"> samt laves et stik på 220 volt</w:t>
      </w:r>
      <w:r w:rsidR="0096153C" w:rsidRPr="00875210">
        <w:rPr>
          <w:spacing w:val="-4"/>
          <w:sz w:val="26"/>
          <w:szCs w:val="26"/>
        </w:rPr>
        <w:t>.</w:t>
      </w:r>
    </w:p>
    <w:p w14:paraId="612DF8D2" w14:textId="62EB9793" w:rsidR="00960E92" w:rsidRPr="00875210" w:rsidRDefault="00960E92" w:rsidP="00C638D3">
      <w:pPr>
        <w:spacing w:line="264" w:lineRule="auto"/>
        <w:ind w:firstLine="425"/>
        <w:jc w:val="both"/>
        <w:rPr>
          <w:spacing w:val="-4"/>
          <w:sz w:val="26"/>
          <w:szCs w:val="26"/>
        </w:rPr>
      </w:pPr>
      <w:r w:rsidRPr="00875210">
        <w:rPr>
          <w:spacing w:val="-4"/>
          <w:sz w:val="26"/>
          <w:szCs w:val="26"/>
        </w:rPr>
        <w:t>Anslået pris: 60.000 kr.</w:t>
      </w:r>
    </w:p>
    <w:p w14:paraId="0322D785" w14:textId="11FF390B" w:rsidR="00960E92" w:rsidRPr="00875210" w:rsidRDefault="00960E92" w:rsidP="00C638D3">
      <w:pPr>
        <w:spacing w:line="264" w:lineRule="auto"/>
        <w:ind w:firstLine="425"/>
        <w:jc w:val="both"/>
        <w:rPr>
          <w:spacing w:val="-4"/>
          <w:sz w:val="26"/>
          <w:szCs w:val="26"/>
        </w:rPr>
      </w:pPr>
    </w:p>
    <w:p w14:paraId="073C2182" w14:textId="62BBAAA3" w:rsidR="0019268F" w:rsidRPr="00875210" w:rsidRDefault="0019268F" w:rsidP="00C638D3">
      <w:pPr>
        <w:spacing w:line="264" w:lineRule="auto"/>
        <w:ind w:firstLine="425"/>
        <w:jc w:val="both"/>
        <w:rPr>
          <w:spacing w:val="-4"/>
          <w:sz w:val="26"/>
          <w:szCs w:val="26"/>
        </w:rPr>
      </w:pPr>
      <w:r w:rsidRPr="00875210">
        <w:rPr>
          <w:spacing w:val="-4"/>
          <w:sz w:val="26"/>
          <w:szCs w:val="26"/>
        </w:rPr>
        <w:t>Der var bred tilslutning til disse planer</w:t>
      </w:r>
      <w:r w:rsidR="00A24860" w:rsidRPr="00875210">
        <w:rPr>
          <w:spacing w:val="-4"/>
          <w:sz w:val="26"/>
          <w:szCs w:val="26"/>
        </w:rPr>
        <w:t>. Der kom en drøftelse om en mulig el-</w:t>
      </w:r>
      <w:proofErr w:type="spellStart"/>
      <w:r w:rsidR="00A24860" w:rsidRPr="00875210">
        <w:rPr>
          <w:spacing w:val="-4"/>
          <w:sz w:val="26"/>
          <w:szCs w:val="26"/>
        </w:rPr>
        <w:t>ladestander</w:t>
      </w:r>
      <w:proofErr w:type="spellEnd"/>
      <w:r w:rsidR="00A24860" w:rsidRPr="00875210">
        <w:rPr>
          <w:spacing w:val="-4"/>
          <w:sz w:val="26"/>
          <w:szCs w:val="26"/>
        </w:rPr>
        <w:t xml:space="preserve"> i Havnehaven II; men Robert forklarede, at dette ikke kan lade sig gøre med mindre, at hele Havnehaven II grave</w:t>
      </w:r>
      <w:r w:rsidR="00AA2DE1" w:rsidRPr="00875210">
        <w:rPr>
          <w:spacing w:val="-4"/>
          <w:sz w:val="26"/>
          <w:szCs w:val="26"/>
        </w:rPr>
        <w:t>s</w:t>
      </w:r>
      <w:r w:rsidR="00A24860" w:rsidRPr="00875210">
        <w:rPr>
          <w:spacing w:val="-4"/>
          <w:sz w:val="26"/>
          <w:szCs w:val="26"/>
        </w:rPr>
        <w:t xml:space="preserve"> op, og der </w:t>
      </w:r>
      <w:r w:rsidR="00AA2DE1" w:rsidRPr="00875210">
        <w:rPr>
          <w:spacing w:val="-4"/>
          <w:sz w:val="26"/>
          <w:szCs w:val="26"/>
        </w:rPr>
        <w:t>lægges</w:t>
      </w:r>
      <w:r w:rsidR="00A24860" w:rsidRPr="00875210">
        <w:rPr>
          <w:spacing w:val="-4"/>
          <w:sz w:val="26"/>
          <w:szCs w:val="26"/>
        </w:rPr>
        <w:t xml:space="preserve"> meget mere strøm ind til os</w:t>
      </w:r>
      <w:r w:rsidR="00AA2DE1" w:rsidRPr="00875210">
        <w:rPr>
          <w:spacing w:val="-4"/>
          <w:sz w:val="26"/>
          <w:szCs w:val="26"/>
        </w:rPr>
        <w:t>; men</w:t>
      </w:r>
      <w:r w:rsidR="00A24860" w:rsidRPr="00875210">
        <w:rPr>
          <w:spacing w:val="-4"/>
          <w:sz w:val="26"/>
          <w:szCs w:val="26"/>
        </w:rPr>
        <w:t xml:space="preserve"> </w:t>
      </w:r>
      <w:r w:rsidR="00AA2DE1" w:rsidRPr="00875210">
        <w:rPr>
          <w:spacing w:val="-4"/>
          <w:sz w:val="26"/>
          <w:szCs w:val="26"/>
        </w:rPr>
        <w:t>d</w:t>
      </w:r>
      <w:r w:rsidR="00A24860" w:rsidRPr="00875210">
        <w:rPr>
          <w:spacing w:val="-4"/>
          <w:sz w:val="26"/>
          <w:szCs w:val="26"/>
        </w:rPr>
        <w:t xml:space="preserve">ette </w:t>
      </w:r>
      <w:r w:rsidR="00AA2DE1" w:rsidRPr="00875210">
        <w:rPr>
          <w:spacing w:val="-4"/>
          <w:sz w:val="26"/>
          <w:szCs w:val="26"/>
        </w:rPr>
        <w:t>vil være</w:t>
      </w:r>
      <w:r w:rsidR="00A24860" w:rsidRPr="00875210">
        <w:rPr>
          <w:spacing w:val="-4"/>
          <w:sz w:val="26"/>
          <w:szCs w:val="26"/>
        </w:rPr>
        <w:t xml:space="preserve"> så kostbart, så det er ikke realistisk.</w:t>
      </w:r>
    </w:p>
    <w:p w14:paraId="60F6C68D" w14:textId="4C8E355D" w:rsidR="00427CA1" w:rsidRPr="00875210" w:rsidRDefault="00427CA1" w:rsidP="00C638D3">
      <w:pPr>
        <w:spacing w:line="264" w:lineRule="auto"/>
        <w:ind w:firstLine="425"/>
        <w:jc w:val="both"/>
        <w:rPr>
          <w:spacing w:val="-4"/>
          <w:sz w:val="26"/>
          <w:szCs w:val="26"/>
        </w:rPr>
      </w:pPr>
      <w:r w:rsidRPr="00875210">
        <w:rPr>
          <w:spacing w:val="-4"/>
          <w:sz w:val="26"/>
          <w:szCs w:val="26"/>
        </w:rPr>
        <w:t xml:space="preserve">Gæsteparkeringen ved petanquebanen </w:t>
      </w:r>
      <w:r w:rsidR="00A24860" w:rsidRPr="00875210">
        <w:rPr>
          <w:spacing w:val="-4"/>
          <w:sz w:val="26"/>
          <w:szCs w:val="26"/>
        </w:rPr>
        <w:t>forventes</w:t>
      </w:r>
      <w:r w:rsidRPr="00875210">
        <w:rPr>
          <w:spacing w:val="-4"/>
          <w:sz w:val="26"/>
          <w:szCs w:val="26"/>
        </w:rPr>
        <w:t xml:space="preserve"> renoveret</w:t>
      </w:r>
      <w:r w:rsidR="00A24860" w:rsidRPr="00875210">
        <w:rPr>
          <w:spacing w:val="-4"/>
          <w:sz w:val="26"/>
          <w:szCs w:val="26"/>
        </w:rPr>
        <w:t xml:space="preserve"> til næste år.</w:t>
      </w:r>
    </w:p>
    <w:p w14:paraId="43EE409E" w14:textId="2631B76E" w:rsidR="00427CA1" w:rsidRPr="00875210" w:rsidRDefault="00427CA1" w:rsidP="00C638D3">
      <w:pPr>
        <w:spacing w:line="264" w:lineRule="auto"/>
        <w:ind w:firstLine="425"/>
        <w:jc w:val="both"/>
        <w:rPr>
          <w:spacing w:val="-4"/>
          <w:sz w:val="26"/>
          <w:szCs w:val="26"/>
        </w:rPr>
      </w:pPr>
    </w:p>
    <w:p w14:paraId="542EAD02" w14:textId="1180C4BD" w:rsidR="00427CA1" w:rsidRPr="00875210" w:rsidRDefault="00427CA1" w:rsidP="00C638D3">
      <w:pPr>
        <w:spacing w:line="264" w:lineRule="auto"/>
        <w:ind w:firstLine="425"/>
        <w:jc w:val="both"/>
        <w:rPr>
          <w:b/>
          <w:bCs/>
          <w:spacing w:val="-4"/>
          <w:sz w:val="26"/>
          <w:szCs w:val="26"/>
        </w:rPr>
      </w:pPr>
      <w:r w:rsidRPr="00875210">
        <w:rPr>
          <w:b/>
          <w:bCs/>
          <w:spacing w:val="-4"/>
          <w:sz w:val="26"/>
          <w:szCs w:val="26"/>
        </w:rPr>
        <w:t>HC</w:t>
      </w:r>
      <w:r w:rsidR="009E42E7" w:rsidRPr="00875210">
        <w:rPr>
          <w:b/>
          <w:bCs/>
          <w:spacing w:val="-4"/>
          <w:sz w:val="26"/>
          <w:szCs w:val="26"/>
        </w:rPr>
        <w:t xml:space="preserve"> fortalte om</w:t>
      </w:r>
      <w:r w:rsidRPr="00875210">
        <w:rPr>
          <w:b/>
          <w:bCs/>
          <w:spacing w:val="-4"/>
          <w:sz w:val="26"/>
          <w:szCs w:val="26"/>
        </w:rPr>
        <w:t xml:space="preserve"> ventilation</w:t>
      </w:r>
      <w:r w:rsidR="009E42E7" w:rsidRPr="00875210">
        <w:rPr>
          <w:b/>
          <w:bCs/>
          <w:spacing w:val="-4"/>
          <w:sz w:val="26"/>
          <w:szCs w:val="26"/>
        </w:rPr>
        <w:t>en i lejlighederne.</w:t>
      </w:r>
    </w:p>
    <w:p w14:paraId="1A26472B" w14:textId="1A12C93E" w:rsidR="00427CA1" w:rsidRPr="00875210" w:rsidRDefault="007A1AFB" w:rsidP="00C638D3">
      <w:pPr>
        <w:spacing w:line="264" w:lineRule="auto"/>
        <w:ind w:firstLine="425"/>
        <w:jc w:val="both"/>
        <w:rPr>
          <w:spacing w:val="-4"/>
          <w:sz w:val="26"/>
          <w:szCs w:val="26"/>
        </w:rPr>
      </w:pPr>
      <w:r w:rsidRPr="00875210">
        <w:rPr>
          <w:spacing w:val="-4"/>
          <w:sz w:val="26"/>
          <w:szCs w:val="26"/>
        </w:rPr>
        <w:t>Da v</w:t>
      </w:r>
      <w:r w:rsidR="00427CA1" w:rsidRPr="00875210">
        <w:rPr>
          <w:spacing w:val="-4"/>
          <w:sz w:val="26"/>
          <w:szCs w:val="26"/>
        </w:rPr>
        <w:t>entilation</w:t>
      </w:r>
      <w:r w:rsidRPr="00875210">
        <w:rPr>
          <w:spacing w:val="-4"/>
          <w:sz w:val="26"/>
          <w:szCs w:val="26"/>
        </w:rPr>
        <w:t xml:space="preserve">skanalerne </w:t>
      </w:r>
      <w:r w:rsidR="009E42E7" w:rsidRPr="00875210">
        <w:rPr>
          <w:spacing w:val="-4"/>
          <w:sz w:val="26"/>
          <w:szCs w:val="26"/>
        </w:rPr>
        <w:t xml:space="preserve">i </w:t>
      </w:r>
      <w:r w:rsidR="009E42E7" w:rsidRPr="00875210">
        <w:rPr>
          <w:b/>
          <w:bCs/>
          <w:spacing w:val="-4"/>
          <w:sz w:val="26"/>
          <w:szCs w:val="26"/>
        </w:rPr>
        <w:t>køkkene</w:t>
      </w:r>
      <w:r w:rsidR="00AA2DE1" w:rsidRPr="00875210">
        <w:rPr>
          <w:b/>
          <w:bCs/>
          <w:spacing w:val="-4"/>
          <w:sz w:val="26"/>
          <w:szCs w:val="26"/>
        </w:rPr>
        <w:t>rne</w:t>
      </w:r>
      <w:r w:rsidR="009E42E7" w:rsidRPr="00875210">
        <w:rPr>
          <w:b/>
          <w:bCs/>
          <w:spacing w:val="-4"/>
          <w:sz w:val="26"/>
          <w:szCs w:val="26"/>
        </w:rPr>
        <w:t xml:space="preserve"> og badeværelse</w:t>
      </w:r>
      <w:r w:rsidR="00AA2DE1" w:rsidRPr="00875210">
        <w:rPr>
          <w:b/>
          <w:bCs/>
          <w:spacing w:val="-4"/>
          <w:sz w:val="26"/>
          <w:szCs w:val="26"/>
        </w:rPr>
        <w:t>rne</w:t>
      </w:r>
      <w:r w:rsidR="009E42E7" w:rsidRPr="00875210">
        <w:rPr>
          <w:spacing w:val="-4"/>
          <w:sz w:val="26"/>
          <w:szCs w:val="26"/>
        </w:rPr>
        <w:t xml:space="preserve"> </w:t>
      </w:r>
      <w:r w:rsidRPr="00875210">
        <w:rPr>
          <w:spacing w:val="-4"/>
          <w:sz w:val="26"/>
          <w:szCs w:val="26"/>
        </w:rPr>
        <w:t>i lejlighederne</w:t>
      </w:r>
      <w:r w:rsidR="00427CA1" w:rsidRPr="00875210">
        <w:rPr>
          <w:spacing w:val="-4"/>
          <w:sz w:val="26"/>
          <w:szCs w:val="26"/>
        </w:rPr>
        <w:t xml:space="preserve"> ikke </w:t>
      </w:r>
      <w:r w:rsidRPr="00875210">
        <w:rPr>
          <w:spacing w:val="-4"/>
          <w:sz w:val="26"/>
          <w:szCs w:val="26"/>
        </w:rPr>
        <w:t xml:space="preserve">har </w:t>
      </w:r>
      <w:r w:rsidR="00427CA1" w:rsidRPr="00875210">
        <w:rPr>
          <w:spacing w:val="-4"/>
          <w:sz w:val="26"/>
          <w:szCs w:val="26"/>
        </w:rPr>
        <w:t>været renset i ca. 15 år</w:t>
      </w:r>
      <w:r w:rsidRPr="00875210">
        <w:rPr>
          <w:spacing w:val="-4"/>
          <w:sz w:val="26"/>
          <w:szCs w:val="26"/>
        </w:rPr>
        <w:t>, så</w:t>
      </w:r>
      <w:r w:rsidR="000D6799" w:rsidRPr="00875210">
        <w:rPr>
          <w:spacing w:val="-4"/>
          <w:sz w:val="26"/>
          <w:szCs w:val="26"/>
        </w:rPr>
        <w:t xml:space="preserve"> trænger</w:t>
      </w:r>
      <w:r w:rsidRPr="00875210">
        <w:rPr>
          <w:spacing w:val="-4"/>
          <w:sz w:val="26"/>
          <w:szCs w:val="26"/>
        </w:rPr>
        <w:t xml:space="preserve"> </w:t>
      </w:r>
      <w:r w:rsidR="009E42E7" w:rsidRPr="00875210">
        <w:rPr>
          <w:spacing w:val="-4"/>
          <w:sz w:val="26"/>
          <w:szCs w:val="26"/>
        </w:rPr>
        <w:t>de</w:t>
      </w:r>
      <w:r w:rsidR="00AA2DE1" w:rsidRPr="00875210">
        <w:rPr>
          <w:spacing w:val="-4"/>
          <w:sz w:val="26"/>
          <w:szCs w:val="26"/>
        </w:rPr>
        <w:t xml:space="preserve"> til rengøring</w:t>
      </w:r>
      <w:r w:rsidRPr="00875210">
        <w:rPr>
          <w:spacing w:val="-4"/>
          <w:sz w:val="26"/>
          <w:szCs w:val="26"/>
        </w:rPr>
        <w:t xml:space="preserve"> for ikke at slide mere end nødvendigt på motorerne ved udsug</w:t>
      </w:r>
      <w:r w:rsidR="00AA2DE1" w:rsidRPr="00875210">
        <w:rPr>
          <w:spacing w:val="-4"/>
          <w:sz w:val="26"/>
          <w:szCs w:val="26"/>
        </w:rPr>
        <w:softHyphen/>
      </w:r>
      <w:r w:rsidRPr="00875210">
        <w:rPr>
          <w:spacing w:val="-4"/>
          <w:sz w:val="26"/>
          <w:szCs w:val="26"/>
        </w:rPr>
        <w:t>nings</w:t>
      </w:r>
      <w:r w:rsidR="00175FE6">
        <w:rPr>
          <w:spacing w:val="-4"/>
          <w:sz w:val="26"/>
          <w:szCs w:val="26"/>
        </w:rPr>
        <w:softHyphen/>
      </w:r>
      <w:r w:rsidRPr="00875210">
        <w:rPr>
          <w:spacing w:val="-4"/>
          <w:sz w:val="26"/>
          <w:szCs w:val="26"/>
        </w:rPr>
        <w:t>kanalerne.</w:t>
      </w:r>
      <w:r w:rsidR="009E42E7" w:rsidRPr="00875210">
        <w:rPr>
          <w:spacing w:val="-4"/>
          <w:sz w:val="26"/>
          <w:szCs w:val="26"/>
        </w:rPr>
        <w:t xml:space="preserve"> </w:t>
      </w:r>
    </w:p>
    <w:p w14:paraId="17E0E4F5" w14:textId="5B55F730" w:rsidR="000D6799" w:rsidRPr="00875210" w:rsidRDefault="005D40E1" w:rsidP="005D40E1">
      <w:pPr>
        <w:spacing w:line="264" w:lineRule="auto"/>
        <w:ind w:firstLine="425"/>
        <w:jc w:val="both"/>
        <w:rPr>
          <w:b/>
          <w:bCs/>
          <w:color w:val="FF0000"/>
          <w:spacing w:val="-4"/>
          <w:sz w:val="26"/>
          <w:szCs w:val="26"/>
        </w:rPr>
      </w:pPr>
      <w:r w:rsidRPr="00875210">
        <w:rPr>
          <w:spacing w:val="-4"/>
          <w:sz w:val="26"/>
          <w:szCs w:val="26"/>
        </w:rPr>
        <w:t xml:space="preserve">Arbejdet </w:t>
      </w:r>
      <w:r w:rsidR="00AA2DE1" w:rsidRPr="00875210">
        <w:rPr>
          <w:spacing w:val="-4"/>
          <w:sz w:val="26"/>
          <w:szCs w:val="26"/>
        </w:rPr>
        <w:t>bliver udført</w:t>
      </w:r>
      <w:r w:rsidRPr="00875210">
        <w:rPr>
          <w:spacing w:val="-4"/>
          <w:sz w:val="26"/>
          <w:szCs w:val="26"/>
        </w:rPr>
        <w:t xml:space="preserve"> den </w:t>
      </w:r>
      <w:r w:rsidR="000D6799" w:rsidRPr="00875210">
        <w:rPr>
          <w:spacing w:val="-4"/>
          <w:sz w:val="26"/>
          <w:szCs w:val="26"/>
        </w:rPr>
        <w:t>13.</w:t>
      </w:r>
      <w:r w:rsidRPr="00875210">
        <w:rPr>
          <w:spacing w:val="-4"/>
          <w:sz w:val="26"/>
          <w:szCs w:val="26"/>
        </w:rPr>
        <w:t>,</w:t>
      </w:r>
      <w:r w:rsidR="000D6799" w:rsidRPr="00875210">
        <w:rPr>
          <w:spacing w:val="-4"/>
          <w:sz w:val="26"/>
          <w:szCs w:val="26"/>
        </w:rPr>
        <w:t xml:space="preserve"> 14</w:t>
      </w:r>
      <w:r w:rsidR="00AA2DE1" w:rsidRPr="00875210">
        <w:rPr>
          <w:spacing w:val="-4"/>
          <w:sz w:val="26"/>
          <w:szCs w:val="26"/>
        </w:rPr>
        <w:t>.</w:t>
      </w:r>
      <w:r w:rsidR="000D6799" w:rsidRPr="00875210">
        <w:rPr>
          <w:spacing w:val="-4"/>
          <w:sz w:val="26"/>
          <w:szCs w:val="26"/>
        </w:rPr>
        <w:t xml:space="preserve"> og 15. juni. </w:t>
      </w:r>
      <w:r w:rsidRPr="00875210">
        <w:rPr>
          <w:spacing w:val="-4"/>
          <w:sz w:val="26"/>
          <w:szCs w:val="26"/>
        </w:rPr>
        <w:t>Firmaet</w:t>
      </w:r>
      <w:r w:rsidR="000D6799" w:rsidRPr="00875210">
        <w:rPr>
          <w:spacing w:val="-4"/>
          <w:sz w:val="26"/>
          <w:szCs w:val="26"/>
        </w:rPr>
        <w:t xml:space="preserve"> kommer ikke igen</w:t>
      </w:r>
      <w:r w:rsidR="00AA2DE1" w:rsidRPr="00875210">
        <w:rPr>
          <w:spacing w:val="-4"/>
          <w:sz w:val="26"/>
          <w:szCs w:val="26"/>
        </w:rPr>
        <w:t>, blev det understr</w:t>
      </w:r>
      <w:r w:rsidR="00AE5B29" w:rsidRPr="00875210">
        <w:rPr>
          <w:spacing w:val="-4"/>
          <w:sz w:val="26"/>
          <w:szCs w:val="26"/>
        </w:rPr>
        <w:t>eget</w:t>
      </w:r>
      <w:r w:rsidR="000D6799" w:rsidRPr="00875210">
        <w:rPr>
          <w:spacing w:val="-4"/>
          <w:sz w:val="26"/>
          <w:szCs w:val="26"/>
        </w:rPr>
        <w:t>!!</w:t>
      </w:r>
      <w:r w:rsidRPr="00875210">
        <w:rPr>
          <w:spacing w:val="-4"/>
          <w:sz w:val="26"/>
          <w:szCs w:val="26"/>
        </w:rPr>
        <w:t xml:space="preserve"> </w:t>
      </w:r>
      <w:r w:rsidRPr="00875210">
        <w:rPr>
          <w:b/>
          <w:bCs/>
          <w:color w:val="FF0000"/>
          <w:spacing w:val="-4"/>
          <w:sz w:val="26"/>
          <w:szCs w:val="26"/>
        </w:rPr>
        <w:t xml:space="preserve">Derfor skal </w:t>
      </w:r>
      <w:r w:rsidR="00745C99" w:rsidRPr="00875210">
        <w:rPr>
          <w:b/>
          <w:bCs/>
          <w:color w:val="FF0000"/>
          <w:spacing w:val="-4"/>
          <w:sz w:val="26"/>
          <w:szCs w:val="26"/>
        </w:rPr>
        <w:t>man</w:t>
      </w:r>
      <w:r w:rsidRPr="00875210">
        <w:rPr>
          <w:b/>
          <w:bCs/>
          <w:color w:val="FF0000"/>
          <w:spacing w:val="-4"/>
          <w:sz w:val="26"/>
          <w:szCs w:val="26"/>
        </w:rPr>
        <w:t xml:space="preserve"> enten være hjemme </w:t>
      </w:r>
      <w:r w:rsidR="000D6799" w:rsidRPr="00875210">
        <w:rPr>
          <w:b/>
          <w:bCs/>
          <w:color w:val="FF0000"/>
          <w:spacing w:val="-4"/>
          <w:sz w:val="26"/>
          <w:szCs w:val="26"/>
        </w:rPr>
        <w:t xml:space="preserve">eller aflevere </w:t>
      </w:r>
      <w:r w:rsidRPr="00875210">
        <w:rPr>
          <w:b/>
          <w:bCs/>
          <w:color w:val="FF0000"/>
          <w:spacing w:val="-4"/>
          <w:sz w:val="26"/>
          <w:szCs w:val="26"/>
        </w:rPr>
        <w:t xml:space="preserve">en </w:t>
      </w:r>
      <w:r w:rsidR="000D6799" w:rsidRPr="00875210">
        <w:rPr>
          <w:b/>
          <w:bCs/>
          <w:color w:val="FF0000"/>
          <w:spacing w:val="-4"/>
          <w:sz w:val="26"/>
          <w:szCs w:val="26"/>
        </w:rPr>
        <w:t xml:space="preserve">nøgle til en bekendt, så firmaet kan komme ind </w:t>
      </w:r>
      <w:r w:rsidRPr="00875210">
        <w:rPr>
          <w:b/>
          <w:bCs/>
          <w:color w:val="FF0000"/>
          <w:spacing w:val="-4"/>
          <w:sz w:val="26"/>
          <w:szCs w:val="26"/>
        </w:rPr>
        <w:t>og</w:t>
      </w:r>
      <w:r w:rsidR="000D6799" w:rsidRPr="00875210">
        <w:rPr>
          <w:b/>
          <w:bCs/>
          <w:color w:val="FF0000"/>
          <w:spacing w:val="-4"/>
          <w:sz w:val="26"/>
          <w:szCs w:val="26"/>
        </w:rPr>
        <w:t xml:space="preserve"> rense.</w:t>
      </w:r>
    </w:p>
    <w:p w14:paraId="3A2A3438" w14:textId="4F019A62" w:rsidR="00F60580" w:rsidRPr="00875210" w:rsidRDefault="005D40E1" w:rsidP="00C638D3">
      <w:pPr>
        <w:spacing w:line="264" w:lineRule="auto"/>
        <w:ind w:firstLine="425"/>
        <w:jc w:val="both"/>
        <w:rPr>
          <w:b/>
          <w:bCs/>
          <w:spacing w:val="-4"/>
          <w:sz w:val="26"/>
          <w:szCs w:val="26"/>
        </w:rPr>
      </w:pPr>
      <w:r w:rsidRPr="00875210">
        <w:rPr>
          <w:b/>
          <w:bCs/>
          <w:spacing w:val="-4"/>
          <w:sz w:val="26"/>
          <w:szCs w:val="26"/>
        </w:rPr>
        <w:t>Den 13. juni finder rensningen sted</w:t>
      </w:r>
      <w:r w:rsidR="00F60580" w:rsidRPr="00875210">
        <w:rPr>
          <w:b/>
          <w:bCs/>
          <w:spacing w:val="-4"/>
          <w:sz w:val="26"/>
          <w:szCs w:val="26"/>
        </w:rPr>
        <w:t xml:space="preserve"> på Stationsvej 15-23 samt Stationsvej 49-61.</w:t>
      </w:r>
    </w:p>
    <w:p w14:paraId="69433F86" w14:textId="0E063E31" w:rsidR="00F60580" w:rsidRPr="00875210" w:rsidRDefault="00F60580" w:rsidP="00F60580">
      <w:pPr>
        <w:spacing w:line="264" w:lineRule="auto"/>
        <w:ind w:firstLine="425"/>
        <w:jc w:val="both"/>
        <w:rPr>
          <w:b/>
          <w:bCs/>
          <w:spacing w:val="-4"/>
          <w:sz w:val="26"/>
          <w:szCs w:val="26"/>
        </w:rPr>
      </w:pPr>
      <w:r w:rsidRPr="00875210">
        <w:rPr>
          <w:b/>
          <w:bCs/>
          <w:spacing w:val="-4"/>
          <w:sz w:val="26"/>
          <w:szCs w:val="26"/>
        </w:rPr>
        <w:t>Den 14. juni finder rensningen sted på Stationsvej 25-35 samt Stationsvej 65-73.</w:t>
      </w:r>
    </w:p>
    <w:p w14:paraId="6C08CF5F" w14:textId="0A4AAC59" w:rsidR="002D1665" w:rsidRPr="00875210" w:rsidRDefault="00F60580" w:rsidP="002D1665">
      <w:pPr>
        <w:spacing w:line="264" w:lineRule="auto"/>
        <w:ind w:firstLine="425"/>
        <w:jc w:val="both"/>
        <w:rPr>
          <w:b/>
          <w:bCs/>
          <w:spacing w:val="-4"/>
          <w:sz w:val="26"/>
          <w:szCs w:val="26"/>
        </w:rPr>
      </w:pPr>
      <w:r w:rsidRPr="00875210">
        <w:rPr>
          <w:b/>
          <w:bCs/>
          <w:spacing w:val="-4"/>
          <w:sz w:val="26"/>
          <w:szCs w:val="26"/>
        </w:rPr>
        <w:t>Den 15. juni</w:t>
      </w:r>
      <w:r w:rsidR="002D1665" w:rsidRPr="00875210">
        <w:rPr>
          <w:b/>
          <w:bCs/>
          <w:spacing w:val="-4"/>
          <w:sz w:val="26"/>
          <w:szCs w:val="26"/>
        </w:rPr>
        <w:t xml:space="preserve"> finder rensningen sted på Stationsvej 75-85 samt Stationsvej 87-95.</w:t>
      </w:r>
    </w:p>
    <w:p w14:paraId="208C89C9" w14:textId="2908580A" w:rsidR="00F60580" w:rsidRPr="00875210" w:rsidRDefault="00F60580" w:rsidP="00F60580">
      <w:pPr>
        <w:spacing w:line="264" w:lineRule="auto"/>
        <w:ind w:firstLine="425"/>
        <w:jc w:val="both"/>
        <w:rPr>
          <w:spacing w:val="-4"/>
          <w:sz w:val="26"/>
          <w:szCs w:val="26"/>
        </w:rPr>
      </w:pPr>
    </w:p>
    <w:p w14:paraId="0B8C8017" w14:textId="5D75AB18" w:rsidR="00F60580" w:rsidRPr="00875210" w:rsidRDefault="0082343E" w:rsidP="00C638D3">
      <w:pPr>
        <w:spacing w:line="264" w:lineRule="auto"/>
        <w:ind w:firstLine="425"/>
        <w:jc w:val="both"/>
        <w:rPr>
          <w:spacing w:val="-4"/>
          <w:sz w:val="26"/>
          <w:szCs w:val="26"/>
        </w:rPr>
      </w:pPr>
      <w:r w:rsidRPr="00875210">
        <w:rPr>
          <w:b/>
          <w:bCs/>
          <w:spacing w:val="-4"/>
          <w:sz w:val="26"/>
          <w:szCs w:val="26"/>
        </w:rPr>
        <w:t xml:space="preserve">I de kommende dage vil der </w:t>
      </w:r>
      <w:r w:rsidR="00AE5B29" w:rsidRPr="00875210">
        <w:rPr>
          <w:b/>
          <w:bCs/>
          <w:spacing w:val="-4"/>
          <w:sz w:val="26"/>
          <w:szCs w:val="26"/>
        </w:rPr>
        <w:t>blive arbejdet på</w:t>
      </w:r>
      <w:r w:rsidRPr="00875210">
        <w:rPr>
          <w:b/>
          <w:bCs/>
          <w:spacing w:val="-4"/>
          <w:sz w:val="26"/>
          <w:szCs w:val="26"/>
        </w:rPr>
        <w:t xml:space="preserve"> en anden form for ventilation</w:t>
      </w:r>
      <w:r w:rsidRPr="00875210">
        <w:rPr>
          <w:spacing w:val="-4"/>
          <w:sz w:val="26"/>
          <w:szCs w:val="26"/>
        </w:rPr>
        <w:t xml:space="preserve">. Der vil </w:t>
      </w:r>
      <w:r w:rsidR="00AE5B29" w:rsidRPr="00875210">
        <w:rPr>
          <w:spacing w:val="-4"/>
          <w:sz w:val="26"/>
          <w:szCs w:val="26"/>
        </w:rPr>
        <w:t xml:space="preserve">ved hver lejlighed </w:t>
      </w:r>
      <w:r w:rsidRPr="00875210">
        <w:rPr>
          <w:spacing w:val="-4"/>
          <w:sz w:val="26"/>
          <w:szCs w:val="26"/>
        </w:rPr>
        <w:t xml:space="preserve">blive boret et mindre hul i ydervæggen samt to i </w:t>
      </w:r>
      <w:r w:rsidR="00AE5B29" w:rsidRPr="00875210">
        <w:rPr>
          <w:spacing w:val="-4"/>
          <w:sz w:val="26"/>
          <w:szCs w:val="26"/>
        </w:rPr>
        <w:t xml:space="preserve">lejlighedens </w:t>
      </w:r>
      <w:r w:rsidRPr="00875210">
        <w:rPr>
          <w:spacing w:val="-4"/>
          <w:sz w:val="26"/>
          <w:szCs w:val="26"/>
        </w:rPr>
        <w:t>teknikskab. Dette sker både for at aflaste motorerne i udsugningen</w:t>
      </w:r>
      <w:r w:rsidR="00AE5B29" w:rsidRPr="00875210">
        <w:rPr>
          <w:spacing w:val="-4"/>
          <w:sz w:val="26"/>
          <w:szCs w:val="26"/>
        </w:rPr>
        <w:t>,</w:t>
      </w:r>
      <w:r w:rsidRPr="00875210">
        <w:rPr>
          <w:spacing w:val="-4"/>
          <w:sz w:val="26"/>
          <w:szCs w:val="26"/>
        </w:rPr>
        <w:t xml:space="preserve"> og for</w:t>
      </w:r>
      <w:r w:rsidR="00B1669E" w:rsidRPr="00875210">
        <w:rPr>
          <w:spacing w:val="-4"/>
          <w:sz w:val="26"/>
          <w:szCs w:val="26"/>
        </w:rPr>
        <w:t xml:space="preserve">di </w:t>
      </w:r>
      <w:r w:rsidR="00F77C24" w:rsidRPr="00875210">
        <w:rPr>
          <w:spacing w:val="-4"/>
          <w:sz w:val="26"/>
          <w:szCs w:val="26"/>
        </w:rPr>
        <w:t>de tekniske installationer</w:t>
      </w:r>
      <w:r w:rsidR="00B1669E" w:rsidRPr="00875210">
        <w:rPr>
          <w:spacing w:val="-4"/>
          <w:sz w:val="26"/>
          <w:szCs w:val="26"/>
        </w:rPr>
        <w:t xml:space="preserve"> i teknikskabet ikke kan tåle de høje tempe</w:t>
      </w:r>
      <w:r w:rsidR="00AE5B29" w:rsidRPr="00875210">
        <w:rPr>
          <w:spacing w:val="-4"/>
          <w:sz w:val="26"/>
          <w:szCs w:val="26"/>
        </w:rPr>
        <w:softHyphen/>
      </w:r>
      <w:r w:rsidR="00B1669E" w:rsidRPr="00875210">
        <w:rPr>
          <w:spacing w:val="-4"/>
          <w:sz w:val="26"/>
          <w:szCs w:val="26"/>
        </w:rPr>
        <w:t>ra</w:t>
      </w:r>
      <w:r w:rsidR="00AE5B29" w:rsidRPr="00875210">
        <w:rPr>
          <w:spacing w:val="-4"/>
          <w:sz w:val="26"/>
          <w:szCs w:val="26"/>
        </w:rPr>
        <w:softHyphen/>
      </w:r>
      <w:r w:rsidR="00B1669E" w:rsidRPr="00875210">
        <w:rPr>
          <w:spacing w:val="-4"/>
          <w:sz w:val="26"/>
          <w:szCs w:val="26"/>
        </w:rPr>
        <w:t>turer.</w:t>
      </w:r>
    </w:p>
    <w:p w14:paraId="5354C2D1" w14:textId="75C2A769" w:rsidR="007A31A2" w:rsidRPr="00875210" w:rsidRDefault="007A31A2" w:rsidP="00C638D3">
      <w:pPr>
        <w:spacing w:line="264" w:lineRule="auto"/>
        <w:ind w:firstLine="425"/>
        <w:jc w:val="both"/>
        <w:rPr>
          <w:spacing w:val="-4"/>
          <w:sz w:val="26"/>
          <w:szCs w:val="26"/>
        </w:rPr>
      </w:pPr>
    </w:p>
    <w:p w14:paraId="0F174490" w14:textId="27C3F713" w:rsidR="00641DF9" w:rsidRPr="00875210" w:rsidRDefault="00B1669E" w:rsidP="000F4650">
      <w:pPr>
        <w:spacing w:line="264" w:lineRule="auto"/>
        <w:ind w:firstLine="425"/>
        <w:jc w:val="both"/>
        <w:rPr>
          <w:spacing w:val="-4"/>
          <w:sz w:val="26"/>
          <w:szCs w:val="26"/>
        </w:rPr>
      </w:pPr>
      <w:r w:rsidRPr="00875210">
        <w:rPr>
          <w:spacing w:val="-4"/>
          <w:sz w:val="26"/>
          <w:szCs w:val="26"/>
        </w:rPr>
        <w:t xml:space="preserve">Efter bestyrelsens fremlæggelse af kommende arrangementer og arbejder, </w:t>
      </w:r>
      <w:r w:rsidR="000F4650" w:rsidRPr="00875210">
        <w:rPr>
          <w:spacing w:val="-4"/>
          <w:sz w:val="26"/>
          <w:szCs w:val="26"/>
        </w:rPr>
        <w:t xml:space="preserve">var </w:t>
      </w:r>
      <w:r w:rsidR="000F4650" w:rsidRPr="00875210">
        <w:rPr>
          <w:b/>
          <w:bCs/>
          <w:spacing w:val="-4"/>
          <w:sz w:val="26"/>
          <w:szCs w:val="26"/>
        </w:rPr>
        <w:t>der drøftelse af flere emner</w:t>
      </w:r>
      <w:r w:rsidR="000F4650" w:rsidRPr="00875210">
        <w:rPr>
          <w:spacing w:val="-4"/>
          <w:sz w:val="26"/>
          <w:szCs w:val="26"/>
        </w:rPr>
        <w:t>,</w:t>
      </w:r>
      <w:r w:rsidRPr="00875210">
        <w:rPr>
          <w:spacing w:val="-4"/>
          <w:sz w:val="26"/>
          <w:szCs w:val="26"/>
        </w:rPr>
        <w:t xml:space="preserve"> bl.a.</w:t>
      </w:r>
      <w:r w:rsidR="000F4650" w:rsidRPr="00875210">
        <w:rPr>
          <w:spacing w:val="-4"/>
          <w:sz w:val="26"/>
          <w:szCs w:val="26"/>
        </w:rPr>
        <w:t xml:space="preserve"> blev der</w:t>
      </w:r>
      <w:r w:rsidRPr="00875210">
        <w:rPr>
          <w:spacing w:val="-4"/>
          <w:sz w:val="26"/>
          <w:szCs w:val="26"/>
        </w:rPr>
        <w:t xml:space="preserve"> spurgt om, hvornår t</w:t>
      </w:r>
      <w:r w:rsidR="00641DF9" w:rsidRPr="00875210">
        <w:rPr>
          <w:spacing w:val="-4"/>
          <w:sz w:val="26"/>
          <w:szCs w:val="26"/>
        </w:rPr>
        <w:t>agrender</w:t>
      </w:r>
      <w:r w:rsidRPr="00875210">
        <w:rPr>
          <w:spacing w:val="-4"/>
          <w:sz w:val="26"/>
          <w:szCs w:val="26"/>
        </w:rPr>
        <w:t>ne blev ordnet</w:t>
      </w:r>
      <w:r w:rsidR="00641DF9" w:rsidRPr="00875210">
        <w:rPr>
          <w:spacing w:val="-4"/>
          <w:sz w:val="26"/>
          <w:szCs w:val="26"/>
        </w:rPr>
        <w:t xml:space="preserve"> her i foråret</w:t>
      </w:r>
      <w:r w:rsidR="000F4650" w:rsidRPr="00875210">
        <w:rPr>
          <w:spacing w:val="-4"/>
          <w:sz w:val="26"/>
          <w:szCs w:val="26"/>
        </w:rPr>
        <w:t>?</w:t>
      </w:r>
      <w:r w:rsidR="00EC15EE" w:rsidRPr="00875210">
        <w:rPr>
          <w:spacing w:val="-4"/>
          <w:sz w:val="26"/>
          <w:szCs w:val="26"/>
        </w:rPr>
        <w:t xml:space="preserve"> Det vil ske,</w:t>
      </w:r>
      <w:r w:rsidR="00641DF9" w:rsidRPr="00875210">
        <w:rPr>
          <w:spacing w:val="-4"/>
          <w:sz w:val="26"/>
          <w:szCs w:val="26"/>
        </w:rPr>
        <w:t xml:space="preserve"> når det bliver lidt mere varmt</w:t>
      </w:r>
      <w:r w:rsidR="000F4650" w:rsidRPr="00875210">
        <w:rPr>
          <w:spacing w:val="-4"/>
          <w:sz w:val="26"/>
          <w:szCs w:val="26"/>
        </w:rPr>
        <w:t>, lød det fra bestyrelsen.</w:t>
      </w:r>
    </w:p>
    <w:p w14:paraId="14119E8C" w14:textId="62BB446A" w:rsidR="00641DF9" w:rsidRPr="00875210" w:rsidRDefault="00EC15EE" w:rsidP="00C638D3">
      <w:pPr>
        <w:spacing w:line="264" w:lineRule="auto"/>
        <w:ind w:firstLine="425"/>
        <w:jc w:val="both"/>
        <w:rPr>
          <w:spacing w:val="-4"/>
          <w:sz w:val="26"/>
          <w:szCs w:val="26"/>
        </w:rPr>
      </w:pPr>
      <w:r w:rsidRPr="00875210">
        <w:rPr>
          <w:spacing w:val="-4"/>
          <w:sz w:val="26"/>
          <w:szCs w:val="26"/>
        </w:rPr>
        <w:lastRenderedPageBreak/>
        <w:t>En andelshaver gav udtryk for, at b</w:t>
      </w:r>
      <w:r w:rsidR="005B19F1" w:rsidRPr="00875210">
        <w:rPr>
          <w:spacing w:val="-4"/>
          <w:sz w:val="26"/>
          <w:szCs w:val="26"/>
        </w:rPr>
        <w:t xml:space="preserve">loktilskuddet ikke </w:t>
      </w:r>
      <w:r w:rsidRPr="00875210">
        <w:rPr>
          <w:spacing w:val="-4"/>
          <w:sz w:val="26"/>
          <w:szCs w:val="26"/>
        </w:rPr>
        <w:t xml:space="preserve">er </w:t>
      </w:r>
      <w:r w:rsidR="005B19F1" w:rsidRPr="00875210">
        <w:rPr>
          <w:spacing w:val="-4"/>
          <w:sz w:val="26"/>
          <w:szCs w:val="26"/>
        </w:rPr>
        <w:t xml:space="preserve">helt retfærdigt for de blokke, </w:t>
      </w:r>
      <w:r w:rsidRPr="00875210">
        <w:rPr>
          <w:spacing w:val="-4"/>
          <w:sz w:val="26"/>
          <w:szCs w:val="26"/>
        </w:rPr>
        <w:t xml:space="preserve">hvor </w:t>
      </w:r>
      <w:r w:rsidR="005B19F1" w:rsidRPr="00875210">
        <w:rPr>
          <w:spacing w:val="-4"/>
          <w:sz w:val="26"/>
          <w:szCs w:val="26"/>
        </w:rPr>
        <w:t xml:space="preserve">der ikke </w:t>
      </w:r>
      <w:r w:rsidRPr="00875210">
        <w:rPr>
          <w:spacing w:val="-4"/>
          <w:sz w:val="26"/>
          <w:szCs w:val="26"/>
        </w:rPr>
        <w:t>er</w:t>
      </w:r>
      <w:r w:rsidR="005B19F1" w:rsidRPr="00875210">
        <w:rPr>
          <w:spacing w:val="-4"/>
          <w:sz w:val="26"/>
          <w:szCs w:val="26"/>
        </w:rPr>
        <w:t xml:space="preserve"> store udendørsarealer. </w:t>
      </w:r>
      <w:r w:rsidRPr="00875210">
        <w:rPr>
          <w:spacing w:val="-4"/>
          <w:sz w:val="26"/>
          <w:szCs w:val="26"/>
        </w:rPr>
        <w:t>Hertil svarede formanden, at det kunne der være noget om</w:t>
      </w:r>
      <w:r w:rsidR="000F4650" w:rsidRPr="00875210">
        <w:rPr>
          <w:spacing w:val="-4"/>
          <w:sz w:val="26"/>
          <w:szCs w:val="26"/>
        </w:rPr>
        <w:t>;</w:t>
      </w:r>
      <w:r w:rsidRPr="00875210">
        <w:rPr>
          <w:spacing w:val="-4"/>
          <w:sz w:val="26"/>
          <w:szCs w:val="26"/>
        </w:rPr>
        <w:t xml:space="preserve"> me</w:t>
      </w:r>
      <w:r w:rsidR="005B19F1" w:rsidRPr="00875210">
        <w:rPr>
          <w:spacing w:val="-4"/>
          <w:sz w:val="26"/>
          <w:szCs w:val="26"/>
        </w:rPr>
        <w:t xml:space="preserve">n </w:t>
      </w:r>
      <w:r w:rsidR="00DD0EFA" w:rsidRPr="00875210">
        <w:rPr>
          <w:spacing w:val="-4"/>
          <w:sz w:val="26"/>
          <w:szCs w:val="26"/>
        </w:rPr>
        <w:t>sådan en blok</w:t>
      </w:r>
      <w:r w:rsidRPr="00875210">
        <w:rPr>
          <w:spacing w:val="-4"/>
          <w:sz w:val="26"/>
          <w:szCs w:val="26"/>
        </w:rPr>
        <w:t xml:space="preserve"> kunne da</w:t>
      </w:r>
      <w:r w:rsidR="005B19F1" w:rsidRPr="00875210">
        <w:rPr>
          <w:spacing w:val="-4"/>
          <w:sz w:val="26"/>
          <w:szCs w:val="26"/>
        </w:rPr>
        <w:t xml:space="preserve"> anvende</w:t>
      </w:r>
      <w:r w:rsidRPr="00875210">
        <w:rPr>
          <w:spacing w:val="-4"/>
          <w:sz w:val="26"/>
          <w:szCs w:val="26"/>
        </w:rPr>
        <w:t xml:space="preserve"> det tildelte beløb</w:t>
      </w:r>
      <w:r w:rsidR="005B19F1" w:rsidRPr="00875210">
        <w:rPr>
          <w:spacing w:val="-4"/>
          <w:sz w:val="26"/>
          <w:szCs w:val="26"/>
        </w:rPr>
        <w:t xml:space="preserve"> </w:t>
      </w:r>
      <w:r w:rsidR="00F23D5C" w:rsidRPr="00875210">
        <w:rPr>
          <w:spacing w:val="-4"/>
          <w:sz w:val="26"/>
          <w:szCs w:val="26"/>
        </w:rPr>
        <w:t>til at få klippet hækkene</w:t>
      </w:r>
      <w:r w:rsidR="00745C99" w:rsidRPr="00875210">
        <w:rPr>
          <w:spacing w:val="-4"/>
          <w:sz w:val="26"/>
          <w:szCs w:val="26"/>
        </w:rPr>
        <w:t>, malet skuret etc.</w:t>
      </w:r>
    </w:p>
    <w:p w14:paraId="19F72446" w14:textId="2BC2EEA7" w:rsidR="00F23D5C" w:rsidRPr="00875210" w:rsidRDefault="009D0094" w:rsidP="003E74BA">
      <w:pPr>
        <w:spacing w:line="264" w:lineRule="auto"/>
        <w:ind w:firstLine="425"/>
        <w:jc w:val="both"/>
        <w:rPr>
          <w:spacing w:val="-4"/>
          <w:sz w:val="26"/>
          <w:szCs w:val="26"/>
        </w:rPr>
      </w:pPr>
      <w:r w:rsidRPr="00875210">
        <w:rPr>
          <w:spacing w:val="-4"/>
          <w:sz w:val="26"/>
          <w:szCs w:val="26"/>
        </w:rPr>
        <w:t xml:space="preserve">Samme andelshaver kunne også tænke sig, at de personer, der ikke deltog i blokarbejdet skulle </w:t>
      </w:r>
      <w:r w:rsidR="00DD0EFA" w:rsidRPr="00875210">
        <w:rPr>
          <w:spacing w:val="-4"/>
          <w:sz w:val="26"/>
          <w:szCs w:val="26"/>
        </w:rPr>
        <w:t>betale en form for strafafgift</w:t>
      </w:r>
      <w:r w:rsidR="005B19F1" w:rsidRPr="00875210">
        <w:rPr>
          <w:spacing w:val="-4"/>
          <w:sz w:val="26"/>
          <w:szCs w:val="26"/>
        </w:rPr>
        <w:t>.</w:t>
      </w:r>
      <w:r w:rsidRPr="00875210">
        <w:rPr>
          <w:spacing w:val="-4"/>
          <w:sz w:val="26"/>
          <w:szCs w:val="26"/>
        </w:rPr>
        <w:t xml:space="preserve"> Der udspandt sig herefter en drøftelse, som mundede ud i, at en straf ikke vil være realistisk</w:t>
      </w:r>
      <w:r w:rsidR="003E74BA" w:rsidRPr="00875210">
        <w:rPr>
          <w:spacing w:val="-4"/>
          <w:sz w:val="26"/>
          <w:szCs w:val="26"/>
        </w:rPr>
        <w:t xml:space="preserve">; men at </w:t>
      </w:r>
      <w:r w:rsidR="003502C1" w:rsidRPr="00875210">
        <w:rPr>
          <w:spacing w:val="-4"/>
          <w:sz w:val="26"/>
          <w:szCs w:val="26"/>
        </w:rPr>
        <w:t>vi må prøve at hjælpe hinanden</w:t>
      </w:r>
      <w:r w:rsidR="00095401" w:rsidRPr="00875210">
        <w:rPr>
          <w:spacing w:val="-4"/>
          <w:sz w:val="26"/>
          <w:szCs w:val="26"/>
        </w:rPr>
        <w:t xml:space="preserve"> med at få løst </w:t>
      </w:r>
      <w:r w:rsidR="003E74BA" w:rsidRPr="00875210">
        <w:rPr>
          <w:spacing w:val="-4"/>
          <w:sz w:val="26"/>
          <w:szCs w:val="26"/>
        </w:rPr>
        <w:t xml:space="preserve">blokkens </w:t>
      </w:r>
      <w:r w:rsidR="00095401" w:rsidRPr="00875210">
        <w:rPr>
          <w:spacing w:val="-4"/>
          <w:sz w:val="26"/>
          <w:szCs w:val="26"/>
        </w:rPr>
        <w:t>opgaver.</w:t>
      </w:r>
    </w:p>
    <w:p w14:paraId="50A18C05" w14:textId="60856B50" w:rsidR="00635178" w:rsidRPr="00875210" w:rsidRDefault="00635178" w:rsidP="00C638D3">
      <w:pPr>
        <w:spacing w:line="264" w:lineRule="auto"/>
        <w:ind w:firstLine="425"/>
        <w:jc w:val="both"/>
        <w:rPr>
          <w:spacing w:val="-4"/>
          <w:sz w:val="26"/>
          <w:szCs w:val="26"/>
        </w:rPr>
      </w:pPr>
    </w:p>
    <w:p w14:paraId="7972D18C" w14:textId="3B46DEC9" w:rsidR="00635178" w:rsidRPr="00875210" w:rsidRDefault="003E74BA" w:rsidP="003E74BA">
      <w:pPr>
        <w:spacing w:line="264" w:lineRule="auto"/>
        <w:ind w:firstLine="425"/>
        <w:jc w:val="both"/>
        <w:rPr>
          <w:spacing w:val="-4"/>
          <w:sz w:val="26"/>
          <w:szCs w:val="26"/>
        </w:rPr>
      </w:pPr>
      <w:r w:rsidRPr="00875210">
        <w:rPr>
          <w:spacing w:val="-4"/>
          <w:sz w:val="26"/>
          <w:szCs w:val="26"/>
        </w:rPr>
        <w:t>Der blev også stillet et spørgsmål om vedligeholdelse af skurerne. Egentlig skulle de vedligeholdes af foreningen som sådan</w:t>
      </w:r>
      <w:r w:rsidR="00DD0EFA" w:rsidRPr="00875210">
        <w:rPr>
          <w:spacing w:val="-4"/>
          <w:sz w:val="26"/>
          <w:szCs w:val="26"/>
        </w:rPr>
        <w:t>, blev det fremført</w:t>
      </w:r>
      <w:r w:rsidRPr="00875210">
        <w:rPr>
          <w:spacing w:val="-4"/>
          <w:sz w:val="26"/>
          <w:szCs w:val="26"/>
        </w:rPr>
        <w:t xml:space="preserve">; men som spørgeren fik at vide, at hvis vi ikke gør det selv, så </w:t>
      </w:r>
      <w:r w:rsidR="00635178" w:rsidRPr="00875210">
        <w:rPr>
          <w:spacing w:val="-4"/>
          <w:sz w:val="26"/>
          <w:szCs w:val="26"/>
        </w:rPr>
        <w:t xml:space="preserve">vil </w:t>
      </w:r>
      <w:r w:rsidRPr="00875210">
        <w:rPr>
          <w:spacing w:val="-4"/>
          <w:sz w:val="26"/>
          <w:szCs w:val="26"/>
        </w:rPr>
        <w:t xml:space="preserve">det </w:t>
      </w:r>
      <w:r w:rsidR="00635178" w:rsidRPr="00875210">
        <w:rPr>
          <w:spacing w:val="-4"/>
          <w:sz w:val="26"/>
          <w:szCs w:val="26"/>
        </w:rPr>
        <w:t>kræve en huslejestigning.</w:t>
      </w:r>
      <w:r w:rsidR="00E40442" w:rsidRPr="00875210">
        <w:rPr>
          <w:spacing w:val="-4"/>
          <w:sz w:val="26"/>
          <w:szCs w:val="26"/>
        </w:rPr>
        <w:t xml:space="preserve"> Derfor må man tale sammen, om der ikke er nogen i hver blok, der kan male i hvert fald en side af skuret pr. år. Maling fås ved henvendelse til bestyrelsen.</w:t>
      </w:r>
    </w:p>
    <w:p w14:paraId="52C676EC" w14:textId="22CD23D0" w:rsidR="005C1773" w:rsidRPr="00875210" w:rsidRDefault="005C1773" w:rsidP="003E74BA">
      <w:pPr>
        <w:spacing w:line="264" w:lineRule="auto"/>
        <w:ind w:firstLine="425"/>
        <w:jc w:val="both"/>
        <w:rPr>
          <w:spacing w:val="-4"/>
          <w:sz w:val="26"/>
          <w:szCs w:val="26"/>
        </w:rPr>
      </w:pPr>
    </w:p>
    <w:p w14:paraId="32E3B882" w14:textId="6EF022BD" w:rsidR="005C1773" w:rsidRPr="00875210" w:rsidRDefault="005C1773" w:rsidP="003E74BA">
      <w:pPr>
        <w:spacing w:line="264" w:lineRule="auto"/>
        <w:ind w:firstLine="425"/>
        <w:jc w:val="both"/>
        <w:rPr>
          <w:spacing w:val="-4"/>
          <w:sz w:val="26"/>
          <w:szCs w:val="26"/>
        </w:rPr>
      </w:pPr>
      <w:r w:rsidRPr="00875210">
        <w:rPr>
          <w:spacing w:val="-4"/>
          <w:sz w:val="26"/>
          <w:szCs w:val="26"/>
        </w:rPr>
        <w:t xml:space="preserve">En andelshaver gav udtryk for, at bestyrelsen ikke levede op til foreningens vedtægter </w:t>
      </w:r>
      <w:r w:rsidR="00E955A7" w:rsidRPr="00875210">
        <w:rPr>
          <w:spacing w:val="-4"/>
          <w:sz w:val="26"/>
          <w:szCs w:val="26"/>
        </w:rPr>
        <w:t>paragraf</w:t>
      </w:r>
      <w:r w:rsidRPr="00875210">
        <w:rPr>
          <w:spacing w:val="-4"/>
          <w:sz w:val="26"/>
          <w:szCs w:val="26"/>
        </w:rPr>
        <w:t xml:space="preserve"> 30,</w:t>
      </w:r>
      <w:r w:rsidR="00E955A7" w:rsidRPr="00875210">
        <w:rPr>
          <w:spacing w:val="-4"/>
          <w:sz w:val="26"/>
          <w:szCs w:val="26"/>
        </w:rPr>
        <w:t xml:space="preserve"> stk. </w:t>
      </w:r>
      <w:r w:rsidRPr="00875210">
        <w:rPr>
          <w:spacing w:val="-4"/>
          <w:sz w:val="26"/>
          <w:szCs w:val="26"/>
        </w:rPr>
        <w:t xml:space="preserve">2, når der i referatet fra bestyrelsesmøder </w:t>
      </w:r>
      <w:r w:rsidR="0087652F" w:rsidRPr="00875210">
        <w:rPr>
          <w:spacing w:val="-4"/>
          <w:sz w:val="26"/>
          <w:szCs w:val="26"/>
        </w:rPr>
        <w:t xml:space="preserve">ikke </w:t>
      </w:r>
      <w:r w:rsidRPr="00875210">
        <w:rPr>
          <w:spacing w:val="-4"/>
          <w:sz w:val="26"/>
          <w:szCs w:val="26"/>
        </w:rPr>
        <w:t xml:space="preserve">blev oplyst </w:t>
      </w:r>
      <w:r w:rsidR="000A0D2F" w:rsidRPr="00875210">
        <w:rPr>
          <w:spacing w:val="-4"/>
          <w:sz w:val="26"/>
          <w:szCs w:val="26"/>
        </w:rPr>
        <w:t>tal vedrørende budgetopfølgning og øko</w:t>
      </w:r>
      <w:r w:rsidR="00BD1613">
        <w:rPr>
          <w:spacing w:val="-4"/>
          <w:sz w:val="26"/>
          <w:szCs w:val="26"/>
        </w:rPr>
        <w:softHyphen/>
      </w:r>
      <w:r w:rsidR="000A0D2F" w:rsidRPr="00875210">
        <w:rPr>
          <w:spacing w:val="-4"/>
          <w:sz w:val="26"/>
          <w:szCs w:val="26"/>
        </w:rPr>
        <w:t>no</w:t>
      </w:r>
      <w:r w:rsidR="00BD1613">
        <w:rPr>
          <w:spacing w:val="-4"/>
          <w:sz w:val="26"/>
          <w:szCs w:val="26"/>
        </w:rPr>
        <w:softHyphen/>
      </w:r>
      <w:r w:rsidR="000A0D2F" w:rsidRPr="00875210">
        <w:rPr>
          <w:spacing w:val="-4"/>
          <w:sz w:val="26"/>
          <w:szCs w:val="26"/>
        </w:rPr>
        <w:t>mi.</w:t>
      </w:r>
    </w:p>
    <w:p w14:paraId="51BA9DBE" w14:textId="5A526ADD" w:rsidR="000A0D2F" w:rsidRPr="00875210" w:rsidRDefault="000A0D2F" w:rsidP="003E74BA">
      <w:pPr>
        <w:spacing w:line="264" w:lineRule="auto"/>
        <w:ind w:firstLine="425"/>
        <w:jc w:val="both"/>
        <w:rPr>
          <w:spacing w:val="-4"/>
          <w:sz w:val="26"/>
          <w:szCs w:val="26"/>
        </w:rPr>
      </w:pPr>
      <w:r w:rsidRPr="00875210">
        <w:rPr>
          <w:spacing w:val="-4"/>
          <w:sz w:val="26"/>
          <w:szCs w:val="26"/>
        </w:rPr>
        <w:t xml:space="preserve">Vedkommende sagde indledningsvis, at der i velkomsten </w:t>
      </w:r>
      <w:r w:rsidR="00092FFB" w:rsidRPr="00875210">
        <w:rPr>
          <w:spacing w:val="-4"/>
          <w:sz w:val="26"/>
          <w:szCs w:val="26"/>
        </w:rPr>
        <w:t xml:space="preserve">ganske vist var blevet sagt, at drøftelse af økonomi ikke skulle finde sted på et dialogmøde, men hørte til generalforsamlingen; men vedkommende </w:t>
      </w:r>
      <w:r w:rsidR="00DE46FA" w:rsidRPr="00875210">
        <w:rPr>
          <w:spacing w:val="-4"/>
          <w:sz w:val="26"/>
          <w:szCs w:val="26"/>
        </w:rPr>
        <w:t xml:space="preserve">andelshaver </w:t>
      </w:r>
      <w:r w:rsidR="00092FFB" w:rsidRPr="00875210">
        <w:rPr>
          <w:spacing w:val="-4"/>
          <w:sz w:val="26"/>
          <w:szCs w:val="26"/>
        </w:rPr>
        <w:t xml:space="preserve">ønskede alligevel at gøre opmærksom på, at hun syntes, at </w:t>
      </w:r>
      <w:r w:rsidR="0087652F" w:rsidRPr="00875210">
        <w:rPr>
          <w:spacing w:val="-4"/>
          <w:sz w:val="26"/>
          <w:szCs w:val="26"/>
        </w:rPr>
        <w:t>bestyrelsen ikke overholdt ved</w:t>
      </w:r>
      <w:r w:rsidR="00BD1613">
        <w:rPr>
          <w:spacing w:val="-4"/>
          <w:sz w:val="26"/>
          <w:szCs w:val="26"/>
        </w:rPr>
        <w:softHyphen/>
      </w:r>
      <w:r w:rsidR="0087652F" w:rsidRPr="00875210">
        <w:rPr>
          <w:spacing w:val="-4"/>
          <w:sz w:val="26"/>
          <w:szCs w:val="26"/>
        </w:rPr>
        <w:t>tægt</w:t>
      </w:r>
      <w:r w:rsidR="00BD1613">
        <w:rPr>
          <w:spacing w:val="-4"/>
          <w:sz w:val="26"/>
          <w:szCs w:val="26"/>
        </w:rPr>
        <w:softHyphen/>
      </w:r>
      <w:r w:rsidR="0087652F" w:rsidRPr="00875210">
        <w:rPr>
          <w:spacing w:val="-4"/>
          <w:sz w:val="26"/>
          <w:szCs w:val="26"/>
        </w:rPr>
        <w:t>erne</w:t>
      </w:r>
      <w:r w:rsidR="00092FFB" w:rsidRPr="00875210">
        <w:rPr>
          <w:spacing w:val="-4"/>
          <w:sz w:val="26"/>
          <w:szCs w:val="26"/>
        </w:rPr>
        <w:t>.</w:t>
      </w:r>
    </w:p>
    <w:p w14:paraId="7F9CDB2C" w14:textId="4E48D2F6" w:rsidR="0087652F" w:rsidRPr="00875210" w:rsidRDefault="00092FFB" w:rsidP="003E74BA">
      <w:pPr>
        <w:spacing w:line="264" w:lineRule="auto"/>
        <w:ind w:firstLine="425"/>
        <w:jc w:val="both"/>
        <w:rPr>
          <w:spacing w:val="-4"/>
          <w:sz w:val="26"/>
          <w:szCs w:val="26"/>
        </w:rPr>
      </w:pPr>
      <w:r w:rsidRPr="00875210">
        <w:rPr>
          <w:spacing w:val="-4"/>
          <w:sz w:val="26"/>
          <w:szCs w:val="26"/>
        </w:rPr>
        <w:t xml:space="preserve">Der udspandt sig en </w:t>
      </w:r>
      <w:r w:rsidR="00DE46FA" w:rsidRPr="00875210">
        <w:rPr>
          <w:spacing w:val="-4"/>
          <w:sz w:val="26"/>
          <w:szCs w:val="26"/>
        </w:rPr>
        <w:t>noget</w:t>
      </w:r>
      <w:r w:rsidRPr="00875210">
        <w:rPr>
          <w:spacing w:val="-4"/>
          <w:sz w:val="26"/>
          <w:szCs w:val="26"/>
        </w:rPr>
        <w:t xml:space="preserve"> heftig </w:t>
      </w:r>
      <w:r w:rsidR="00E955A7" w:rsidRPr="00875210">
        <w:rPr>
          <w:spacing w:val="-4"/>
          <w:sz w:val="26"/>
          <w:szCs w:val="26"/>
        </w:rPr>
        <w:t xml:space="preserve">meningsudveksling, hvor </w:t>
      </w:r>
      <w:r w:rsidR="0087652F" w:rsidRPr="00875210">
        <w:rPr>
          <w:spacing w:val="-4"/>
          <w:sz w:val="26"/>
          <w:szCs w:val="26"/>
        </w:rPr>
        <w:t>formanden for andelsboligforeningen sag</w:t>
      </w:r>
      <w:r w:rsidR="00BD1613">
        <w:rPr>
          <w:spacing w:val="-4"/>
          <w:sz w:val="26"/>
          <w:szCs w:val="26"/>
        </w:rPr>
        <w:softHyphen/>
      </w:r>
      <w:r w:rsidR="0087652F" w:rsidRPr="00875210">
        <w:rPr>
          <w:spacing w:val="-4"/>
          <w:sz w:val="26"/>
          <w:szCs w:val="26"/>
        </w:rPr>
        <w:t xml:space="preserve">de, at administrator havde forklaret, </w:t>
      </w:r>
      <w:r w:rsidR="00BD1613">
        <w:rPr>
          <w:spacing w:val="-4"/>
          <w:sz w:val="26"/>
          <w:szCs w:val="26"/>
        </w:rPr>
        <w:t>at</w:t>
      </w:r>
      <w:r w:rsidR="0087652F" w:rsidRPr="00875210">
        <w:rPr>
          <w:spacing w:val="-4"/>
          <w:sz w:val="26"/>
          <w:szCs w:val="26"/>
        </w:rPr>
        <w:t xml:space="preserve"> </w:t>
      </w:r>
      <w:r w:rsidR="00504F8F" w:rsidRPr="00875210">
        <w:rPr>
          <w:spacing w:val="-4"/>
          <w:sz w:val="26"/>
          <w:szCs w:val="26"/>
        </w:rPr>
        <w:t xml:space="preserve">bestyrelsen helt levede op til vedtægterne ved den måde, som andelshaverne fik </w:t>
      </w:r>
      <w:r w:rsidR="00DE46FA" w:rsidRPr="00875210">
        <w:rPr>
          <w:spacing w:val="-4"/>
          <w:sz w:val="26"/>
          <w:szCs w:val="26"/>
        </w:rPr>
        <w:t>refereret status på den økonomiske situation</w:t>
      </w:r>
      <w:r w:rsidR="00504F8F" w:rsidRPr="00875210">
        <w:rPr>
          <w:spacing w:val="-4"/>
          <w:sz w:val="26"/>
          <w:szCs w:val="26"/>
        </w:rPr>
        <w:t xml:space="preserve"> i referaterne fra bestyrelses</w:t>
      </w:r>
      <w:r w:rsidR="00DE46FA" w:rsidRPr="00875210">
        <w:rPr>
          <w:spacing w:val="-4"/>
          <w:sz w:val="26"/>
          <w:szCs w:val="26"/>
        </w:rPr>
        <w:softHyphen/>
      </w:r>
      <w:r w:rsidR="00504F8F" w:rsidRPr="00875210">
        <w:rPr>
          <w:spacing w:val="-4"/>
          <w:sz w:val="26"/>
          <w:szCs w:val="26"/>
        </w:rPr>
        <w:t>møderne.</w:t>
      </w:r>
    </w:p>
    <w:p w14:paraId="3E4A53E2" w14:textId="1FFCDFB5" w:rsidR="00504F8F" w:rsidRPr="00875210" w:rsidRDefault="00504F8F" w:rsidP="003E74BA">
      <w:pPr>
        <w:spacing w:line="264" w:lineRule="auto"/>
        <w:ind w:firstLine="425"/>
        <w:jc w:val="both"/>
        <w:rPr>
          <w:rFonts w:cs="Calibri"/>
          <w:spacing w:val="-4"/>
          <w:sz w:val="26"/>
          <w:szCs w:val="26"/>
          <w:lang w:eastAsia="en-US"/>
        </w:rPr>
      </w:pPr>
      <w:r w:rsidRPr="00875210">
        <w:rPr>
          <w:spacing w:val="-4"/>
          <w:sz w:val="26"/>
          <w:szCs w:val="26"/>
        </w:rPr>
        <w:t>D</w:t>
      </w:r>
      <w:r w:rsidR="00E955A7" w:rsidRPr="00875210">
        <w:rPr>
          <w:spacing w:val="-4"/>
          <w:sz w:val="26"/>
          <w:szCs w:val="26"/>
        </w:rPr>
        <w:t xml:space="preserve">er blev </w:t>
      </w:r>
      <w:r w:rsidR="00DE46FA" w:rsidRPr="00875210">
        <w:rPr>
          <w:spacing w:val="-4"/>
          <w:sz w:val="26"/>
          <w:szCs w:val="26"/>
        </w:rPr>
        <w:t xml:space="preserve">fra bestyrelses side </w:t>
      </w:r>
      <w:r w:rsidRPr="00875210">
        <w:rPr>
          <w:spacing w:val="-4"/>
          <w:sz w:val="26"/>
          <w:szCs w:val="26"/>
        </w:rPr>
        <w:t xml:space="preserve">bl.a. også </w:t>
      </w:r>
      <w:r w:rsidR="00E955A7" w:rsidRPr="00875210">
        <w:rPr>
          <w:spacing w:val="-4"/>
          <w:sz w:val="26"/>
          <w:szCs w:val="26"/>
        </w:rPr>
        <w:t>gjort opmærksom på, at når der i foreningens vedtægter para</w:t>
      </w:r>
      <w:r w:rsidR="00BD1613">
        <w:rPr>
          <w:spacing w:val="-4"/>
          <w:sz w:val="26"/>
          <w:szCs w:val="26"/>
        </w:rPr>
        <w:softHyphen/>
      </w:r>
      <w:r w:rsidR="00E955A7" w:rsidRPr="00875210">
        <w:rPr>
          <w:spacing w:val="-4"/>
          <w:sz w:val="26"/>
          <w:szCs w:val="26"/>
        </w:rPr>
        <w:t>graf 30, stk. 2 står:</w:t>
      </w:r>
      <w:r w:rsidR="00586CFF" w:rsidRPr="00875210">
        <w:rPr>
          <w:spacing w:val="-4"/>
          <w:sz w:val="26"/>
          <w:szCs w:val="26"/>
        </w:rPr>
        <w:t xml:space="preserve"> </w:t>
      </w:r>
      <w:r w:rsidRPr="00875210">
        <w:rPr>
          <w:rFonts w:cs="Calibri"/>
          <w:i/>
          <w:iCs/>
          <w:spacing w:val="-4"/>
          <w:sz w:val="26"/>
          <w:szCs w:val="26"/>
          <w:lang w:eastAsia="en-US"/>
        </w:rPr>
        <w:t>”</w:t>
      </w:r>
      <w:r w:rsidR="0087652F" w:rsidRPr="00875210">
        <w:rPr>
          <w:rFonts w:cs="Calibri"/>
          <w:i/>
          <w:iCs/>
          <w:spacing w:val="-4"/>
          <w:sz w:val="26"/>
          <w:szCs w:val="26"/>
          <w:lang w:eastAsia="en-US"/>
        </w:rPr>
        <w:t>Oplysninger om budgetopfølgning og økonomi i øvrigt indgår i referat</w:t>
      </w:r>
      <w:r w:rsidRPr="00875210">
        <w:rPr>
          <w:rFonts w:cs="Calibri"/>
          <w:i/>
          <w:iCs/>
          <w:spacing w:val="-4"/>
          <w:sz w:val="26"/>
          <w:szCs w:val="26"/>
          <w:lang w:eastAsia="en-US"/>
        </w:rPr>
        <w:t>”</w:t>
      </w:r>
      <w:r w:rsidR="00586CFF" w:rsidRPr="00875210">
        <w:rPr>
          <w:rFonts w:cs="Calibri"/>
          <w:i/>
          <w:iCs/>
          <w:spacing w:val="-4"/>
          <w:sz w:val="26"/>
          <w:szCs w:val="26"/>
          <w:lang w:eastAsia="en-US"/>
        </w:rPr>
        <w:t xml:space="preserve"> … </w:t>
      </w:r>
      <w:r w:rsidRPr="00875210">
        <w:rPr>
          <w:rFonts w:cs="Calibri"/>
          <w:spacing w:val="-4"/>
          <w:sz w:val="26"/>
          <w:szCs w:val="26"/>
          <w:lang w:eastAsia="en-US"/>
        </w:rPr>
        <w:t>så inde</w:t>
      </w:r>
      <w:r w:rsidR="00D51396" w:rsidRPr="00875210">
        <w:rPr>
          <w:rFonts w:cs="Calibri"/>
          <w:spacing w:val="-4"/>
          <w:sz w:val="26"/>
          <w:szCs w:val="26"/>
          <w:lang w:eastAsia="en-US"/>
        </w:rPr>
        <w:softHyphen/>
      </w:r>
      <w:r w:rsidRPr="00875210">
        <w:rPr>
          <w:rFonts w:cs="Calibri"/>
          <w:spacing w:val="-4"/>
          <w:sz w:val="26"/>
          <w:szCs w:val="26"/>
          <w:lang w:eastAsia="en-US"/>
        </w:rPr>
        <w:t>bæ</w:t>
      </w:r>
      <w:r w:rsidR="00D51396" w:rsidRPr="00875210">
        <w:rPr>
          <w:rFonts w:cs="Calibri"/>
          <w:spacing w:val="-4"/>
          <w:sz w:val="26"/>
          <w:szCs w:val="26"/>
          <w:lang w:eastAsia="en-US"/>
        </w:rPr>
        <w:softHyphen/>
      </w:r>
      <w:r w:rsidRPr="00875210">
        <w:rPr>
          <w:rFonts w:cs="Calibri"/>
          <w:spacing w:val="-4"/>
          <w:sz w:val="26"/>
          <w:szCs w:val="26"/>
          <w:lang w:eastAsia="en-US"/>
        </w:rPr>
        <w:t xml:space="preserve">rer det ikke, at </w:t>
      </w:r>
      <w:r w:rsidR="008F3041" w:rsidRPr="00875210">
        <w:rPr>
          <w:rFonts w:cs="Calibri"/>
          <w:spacing w:val="-4"/>
          <w:sz w:val="26"/>
          <w:szCs w:val="26"/>
          <w:lang w:eastAsia="en-US"/>
        </w:rPr>
        <w:t>de eksakte tal skal oplyses til andet end bestyrelsen, så de</w:t>
      </w:r>
      <w:r w:rsidR="00BD1613">
        <w:rPr>
          <w:rFonts w:cs="Calibri"/>
          <w:spacing w:val="-4"/>
          <w:sz w:val="26"/>
          <w:szCs w:val="26"/>
          <w:lang w:eastAsia="en-US"/>
        </w:rPr>
        <w:t>ns medlemmer</w:t>
      </w:r>
      <w:r w:rsidR="008F3041" w:rsidRPr="00875210">
        <w:rPr>
          <w:rFonts w:cs="Calibri"/>
          <w:spacing w:val="-4"/>
          <w:sz w:val="26"/>
          <w:szCs w:val="26"/>
          <w:lang w:eastAsia="en-US"/>
        </w:rPr>
        <w:t xml:space="preserve"> kan følge med</w:t>
      </w:r>
      <w:r w:rsidR="00586CFF" w:rsidRPr="00875210">
        <w:rPr>
          <w:rFonts w:cs="Calibri"/>
          <w:spacing w:val="-4"/>
          <w:sz w:val="26"/>
          <w:szCs w:val="26"/>
          <w:lang w:eastAsia="en-US"/>
        </w:rPr>
        <w:t>;</w:t>
      </w:r>
      <w:r w:rsidR="008F3041" w:rsidRPr="00875210">
        <w:rPr>
          <w:rFonts w:cs="Calibri"/>
          <w:spacing w:val="-4"/>
          <w:sz w:val="26"/>
          <w:szCs w:val="26"/>
          <w:lang w:eastAsia="en-US"/>
        </w:rPr>
        <w:t xml:space="preserve"> men at </w:t>
      </w:r>
      <w:r w:rsidR="00586CFF" w:rsidRPr="00875210">
        <w:rPr>
          <w:rFonts w:cs="Calibri"/>
          <w:spacing w:val="-4"/>
          <w:sz w:val="26"/>
          <w:szCs w:val="26"/>
          <w:lang w:eastAsia="en-US"/>
        </w:rPr>
        <w:t>der i referaterne</w:t>
      </w:r>
      <w:r w:rsidR="008F3041" w:rsidRPr="00875210">
        <w:rPr>
          <w:rFonts w:cs="Calibri"/>
          <w:spacing w:val="-4"/>
          <w:sz w:val="26"/>
          <w:szCs w:val="26"/>
          <w:lang w:eastAsia="en-US"/>
        </w:rPr>
        <w:t xml:space="preserve"> skal oplyses</w:t>
      </w:r>
      <w:r w:rsidR="00FE4382">
        <w:rPr>
          <w:rFonts w:cs="Calibri"/>
          <w:spacing w:val="-4"/>
          <w:sz w:val="26"/>
          <w:szCs w:val="26"/>
          <w:lang w:eastAsia="en-US"/>
        </w:rPr>
        <w:t>,</w:t>
      </w:r>
      <w:r w:rsidR="008F3041" w:rsidRPr="00875210">
        <w:rPr>
          <w:rFonts w:cs="Calibri"/>
          <w:spacing w:val="-4"/>
          <w:sz w:val="26"/>
          <w:szCs w:val="26"/>
          <w:lang w:eastAsia="en-US"/>
        </w:rPr>
        <w:t xml:space="preserve"> at foreningens økonomi kører efter de </w:t>
      </w:r>
      <w:r w:rsidR="00330C36" w:rsidRPr="00875210">
        <w:rPr>
          <w:rFonts w:cs="Calibri"/>
          <w:spacing w:val="-4"/>
          <w:sz w:val="26"/>
          <w:szCs w:val="26"/>
          <w:lang w:eastAsia="en-US"/>
        </w:rPr>
        <w:t xml:space="preserve">budgetterede </w:t>
      </w:r>
      <w:r w:rsidR="008F3041" w:rsidRPr="00875210">
        <w:rPr>
          <w:rFonts w:cs="Calibri"/>
          <w:spacing w:val="-4"/>
          <w:sz w:val="26"/>
          <w:szCs w:val="26"/>
          <w:lang w:eastAsia="en-US"/>
        </w:rPr>
        <w:t>retningsl</w:t>
      </w:r>
      <w:r w:rsidR="00330C36" w:rsidRPr="00875210">
        <w:rPr>
          <w:rFonts w:cs="Calibri"/>
          <w:spacing w:val="-4"/>
          <w:sz w:val="26"/>
          <w:szCs w:val="26"/>
          <w:lang w:eastAsia="en-US"/>
        </w:rPr>
        <w:t>injer</w:t>
      </w:r>
      <w:r w:rsidR="008F3041" w:rsidRPr="00875210">
        <w:rPr>
          <w:rFonts w:cs="Calibri"/>
          <w:spacing w:val="-4"/>
          <w:sz w:val="26"/>
          <w:szCs w:val="26"/>
          <w:lang w:eastAsia="en-US"/>
        </w:rPr>
        <w:t>, de</w:t>
      </w:r>
      <w:r w:rsidR="00330C36" w:rsidRPr="00875210">
        <w:rPr>
          <w:rFonts w:cs="Calibri"/>
          <w:spacing w:val="-4"/>
          <w:sz w:val="26"/>
          <w:szCs w:val="26"/>
          <w:lang w:eastAsia="en-US"/>
        </w:rPr>
        <w:t>r</w:t>
      </w:r>
      <w:r w:rsidR="008F3041" w:rsidRPr="00875210">
        <w:rPr>
          <w:rFonts w:cs="Calibri"/>
          <w:spacing w:val="-4"/>
          <w:sz w:val="26"/>
          <w:szCs w:val="26"/>
          <w:lang w:eastAsia="en-US"/>
        </w:rPr>
        <w:t xml:space="preserve"> er vedtaget på general</w:t>
      </w:r>
      <w:r w:rsidR="00330C36" w:rsidRPr="00875210">
        <w:rPr>
          <w:rFonts w:cs="Calibri"/>
          <w:spacing w:val="-4"/>
          <w:sz w:val="26"/>
          <w:szCs w:val="26"/>
          <w:lang w:eastAsia="en-US"/>
        </w:rPr>
        <w:softHyphen/>
      </w:r>
      <w:r w:rsidR="008F3041" w:rsidRPr="00875210">
        <w:rPr>
          <w:rFonts w:cs="Calibri"/>
          <w:spacing w:val="-4"/>
          <w:sz w:val="26"/>
          <w:szCs w:val="26"/>
          <w:lang w:eastAsia="en-US"/>
        </w:rPr>
        <w:t>forsamlingen.</w:t>
      </w:r>
    </w:p>
    <w:p w14:paraId="6D746222" w14:textId="15C1D0EC" w:rsidR="00330C36" w:rsidRPr="00875210" w:rsidRDefault="00330C36" w:rsidP="003E74BA">
      <w:pPr>
        <w:spacing w:line="264" w:lineRule="auto"/>
        <w:ind w:firstLine="425"/>
        <w:jc w:val="both"/>
        <w:rPr>
          <w:spacing w:val="-4"/>
          <w:sz w:val="26"/>
          <w:szCs w:val="26"/>
        </w:rPr>
      </w:pPr>
      <w:r w:rsidRPr="00875210">
        <w:rPr>
          <w:spacing w:val="-4"/>
          <w:sz w:val="26"/>
          <w:szCs w:val="26"/>
        </w:rPr>
        <w:t>S</w:t>
      </w:r>
      <w:r w:rsidR="00A64AD1" w:rsidRPr="00875210">
        <w:rPr>
          <w:spacing w:val="-4"/>
          <w:sz w:val="26"/>
          <w:szCs w:val="26"/>
        </w:rPr>
        <w:t>p</w:t>
      </w:r>
      <w:r w:rsidRPr="00875210">
        <w:rPr>
          <w:spacing w:val="-4"/>
          <w:sz w:val="26"/>
          <w:szCs w:val="26"/>
        </w:rPr>
        <w:t xml:space="preserve">ørgeren </w:t>
      </w:r>
      <w:r w:rsidR="00A64AD1" w:rsidRPr="00875210">
        <w:rPr>
          <w:spacing w:val="-4"/>
          <w:sz w:val="26"/>
          <w:szCs w:val="26"/>
        </w:rPr>
        <w:t xml:space="preserve">gav herefter udtryk for, at når der var en revisorpåtegning </w:t>
      </w:r>
      <w:r w:rsidR="00451869" w:rsidRPr="00875210">
        <w:rPr>
          <w:spacing w:val="-4"/>
          <w:sz w:val="26"/>
          <w:szCs w:val="26"/>
        </w:rPr>
        <w:t>i årsrapporten om</w:t>
      </w:r>
      <w:r w:rsidR="00A64AD1" w:rsidRPr="00875210">
        <w:rPr>
          <w:spacing w:val="-4"/>
          <w:sz w:val="26"/>
          <w:szCs w:val="26"/>
        </w:rPr>
        <w:t>, at besty</w:t>
      </w:r>
      <w:r w:rsidR="00FE4382">
        <w:rPr>
          <w:spacing w:val="-4"/>
          <w:sz w:val="26"/>
          <w:szCs w:val="26"/>
        </w:rPr>
        <w:softHyphen/>
      </w:r>
      <w:r w:rsidR="00A64AD1" w:rsidRPr="00875210">
        <w:rPr>
          <w:spacing w:val="-4"/>
          <w:sz w:val="26"/>
          <w:szCs w:val="26"/>
        </w:rPr>
        <w:t>rel</w:t>
      </w:r>
      <w:r w:rsidR="00FE4382">
        <w:rPr>
          <w:spacing w:val="-4"/>
          <w:sz w:val="26"/>
          <w:szCs w:val="26"/>
        </w:rPr>
        <w:softHyphen/>
      </w:r>
      <w:r w:rsidR="00A64AD1" w:rsidRPr="00875210">
        <w:rPr>
          <w:spacing w:val="-4"/>
          <w:sz w:val="26"/>
          <w:szCs w:val="26"/>
        </w:rPr>
        <w:t>sen skulle holde øje med administrator, så var der tale om en så alvorlig påtale af admini</w:t>
      </w:r>
      <w:r w:rsidR="00451869" w:rsidRPr="00875210">
        <w:rPr>
          <w:spacing w:val="-4"/>
          <w:sz w:val="26"/>
          <w:szCs w:val="26"/>
        </w:rPr>
        <w:softHyphen/>
      </w:r>
      <w:r w:rsidR="00A64AD1" w:rsidRPr="00875210">
        <w:rPr>
          <w:spacing w:val="-4"/>
          <w:sz w:val="26"/>
          <w:szCs w:val="26"/>
        </w:rPr>
        <w:t>stra</w:t>
      </w:r>
      <w:r w:rsidR="008253A1" w:rsidRPr="00875210">
        <w:rPr>
          <w:spacing w:val="-4"/>
          <w:sz w:val="26"/>
          <w:szCs w:val="26"/>
        </w:rPr>
        <w:softHyphen/>
      </w:r>
      <w:r w:rsidR="00A64AD1" w:rsidRPr="00875210">
        <w:rPr>
          <w:spacing w:val="-4"/>
          <w:sz w:val="26"/>
          <w:szCs w:val="26"/>
        </w:rPr>
        <w:t xml:space="preserve">tor, så vedkommende </w:t>
      </w:r>
      <w:r w:rsidR="00451869" w:rsidRPr="00875210">
        <w:rPr>
          <w:spacing w:val="-4"/>
          <w:sz w:val="26"/>
          <w:szCs w:val="26"/>
        </w:rPr>
        <w:t xml:space="preserve">spørger </w:t>
      </w:r>
      <w:r w:rsidR="00A64AD1" w:rsidRPr="00875210">
        <w:rPr>
          <w:spacing w:val="-4"/>
          <w:sz w:val="26"/>
          <w:szCs w:val="26"/>
        </w:rPr>
        <w:t>ikke kunne have tillid til denne.</w:t>
      </w:r>
    </w:p>
    <w:p w14:paraId="56C4560A" w14:textId="6D338D47" w:rsidR="00A64AD1" w:rsidRPr="00875210" w:rsidRDefault="00A64AD1" w:rsidP="003E74BA">
      <w:pPr>
        <w:spacing w:line="264" w:lineRule="auto"/>
        <w:ind w:firstLine="425"/>
        <w:jc w:val="both"/>
        <w:rPr>
          <w:spacing w:val="-4"/>
          <w:sz w:val="26"/>
          <w:szCs w:val="26"/>
        </w:rPr>
      </w:pPr>
      <w:r w:rsidRPr="00875210">
        <w:rPr>
          <w:spacing w:val="-4"/>
          <w:sz w:val="26"/>
          <w:szCs w:val="26"/>
        </w:rPr>
        <w:t>Hertil blev der svaret, så sådan SKAL der stå i enhver revisionsrapport, hvorfor indvendingen var ganske usaglig.</w:t>
      </w:r>
    </w:p>
    <w:p w14:paraId="6DBFBBE0" w14:textId="6F976D8B" w:rsidR="00A64AD1" w:rsidRPr="00875210" w:rsidRDefault="00A64AD1" w:rsidP="003E74BA">
      <w:pPr>
        <w:spacing w:line="264" w:lineRule="auto"/>
        <w:ind w:firstLine="425"/>
        <w:jc w:val="both"/>
        <w:rPr>
          <w:spacing w:val="-4"/>
          <w:sz w:val="26"/>
          <w:szCs w:val="26"/>
        </w:rPr>
      </w:pPr>
    </w:p>
    <w:p w14:paraId="141CDD1B" w14:textId="4778A063" w:rsidR="004B379F" w:rsidRDefault="00A64AD1" w:rsidP="004B379F">
      <w:pPr>
        <w:spacing w:line="264" w:lineRule="auto"/>
        <w:ind w:firstLine="425"/>
        <w:jc w:val="both"/>
        <w:rPr>
          <w:spacing w:val="-4"/>
          <w:sz w:val="26"/>
          <w:szCs w:val="26"/>
        </w:rPr>
      </w:pPr>
      <w:r w:rsidRPr="00875210">
        <w:rPr>
          <w:spacing w:val="-4"/>
          <w:sz w:val="26"/>
          <w:szCs w:val="26"/>
        </w:rPr>
        <w:t>Mød</w:t>
      </w:r>
      <w:r w:rsidR="00C84871" w:rsidRPr="00875210">
        <w:rPr>
          <w:spacing w:val="-4"/>
          <w:sz w:val="26"/>
          <w:szCs w:val="26"/>
        </w:rPr>
        <w:t xml:space="preserve">elederen </w:t>
      </w:r>
      <w:r w:rsidR="00A42858" w:rsidRPr="00875210">
        <w:rPr>
          <w:spacing w:val="-4"/>
          <w:sz w:val="26"/>
          <w:szCs w:val="26"/>
        </w:rPr>
        <w:t xml:space="preserve">Ole Petersen </w:t>
      </w:r>
      <w:r w:rsidR="00C84871" w:rsidRPr="00875210">
        <w:rPr>
          <w:spacing w:val="-4"/>
          <w:sz w:val="26"/>
          <w:szCs w:val="26"/>
        </w:rPr>
        <w:t>afsluttede mødet, da der ikke skal drøftes økonomiske spørgsmål på et dialogmøde</w:t>
      </w:r>
      <w:r w:rsidR="00A42858" w:rsidRPr="00875210">
        <w:rPr>
          <w:spacing w:val="-4"/>
          <w:sz w:val="26"/>
          <w:szCs w:val="26"/>
        </w:rPr>
        <w:t xml:space="preserve"> og </w:t>
      </w:r>
      <w:r w:rsidR="004B379F" w:rsidRPr="00875210">
        <w:rPr>
          <w:spacing w:val="-4"/>
          <w:sz w:val="26"/>
          <w:szCs w:val="26"/>
        </w:rPr>
        <w:t>takkede for fremmødet og god debat.</w:t>
      </w:r>
    </w:p>
    <w:p w14:paraId="79ADC7B5" w14:textId="77777777" w:rsidR="00FE4382" w:rsidRPr="00875210" w:rsidRDefault="00FE4382" w:rsidP="004B379F">
      <w:pPr>
        <w:spacing w:line="264" w:lineRule="auto"/>
        <w:ind w:firstLine="425"/>
        <w:jc w:val="both"/>
        <w:rPr>
          <w:spacing w:val="-4"/>
          <w:sz w:val="26"/>
          <w:szCs w:val="26"/>
        </w:rPr>
      </w:pPr>
    </w:p>
    <w:p w14:paraId="325B0A3C" w14:textId="77C6B62C" w:rsidR="004B379F" w:rsidRPr="00875210" w:rsidRDefault="004B379F" w:rsidP="004B379F">
      <w:pPr>
        <w:pStyle w:val="Listeafsnit"/>
        <w:ind w:left="6946"/>
        <w:rPr>
          <w:spacing w:val="-4"/>
          <w:sz w:val="26"/>
          <w:szCs w:val="26"/>
        </w:rPr>
      </w:pPr>
      <w:r w:rsidRPr="00875210">
        <w:rPr>
          <w:spacing w:val="-4"/>
          <w:sz w:val="26"/>
          <w:szCs w:val="26"/>
        </w:rPr>
        <w:t xml:space="preserve">Vordingborg, den 3. </w:t>
      </w:r>
      <w:r w:rsidR="00A42858" w:rsidRPr="00875210">
        <w:rPr>
          <w:spacing w:val="-4"/>
          <w:sz w:val="26"/>
          <w:szCs w:val="26"/>
        </w:rPr>
        <w:t>april</w:t>
      </w:r>
      <w:r w:rsidRPr="00875210">
        <w:rPr>
          <w:spacing w:val="-4"/>
          <w:sz w:val="26"/>
          <w:szCs w:val="26"/>
        </w:rPr>
        <w:t xml:space="preserve"> 202</w:t>
      </w:r>
      <w:r w:rsidR="00A42858" w:rsidRPr="00875210">
        <w:rPr>
          <w:spacing w:val="-4"/>
          <w:sz w:val="26"/>
          <w:szCs w:val="26"/>
        </w:rPr>
        <w:t>2</w:t>
      </w:r>
    </w:p>
    <w:p w14:paraId="1CB8783B" w14:textId="41C4ABA6" w:rsidR="00E40442" w:rsidRDefault="004B379F" w:rsidP="008253A1">
      <w:pPr>
        <w:pStyle w:val="Listeafsnit"/>
        <w:ind w:left="6946"/>
        <w:rPr>
          <w:spacing w:val="-4"/>
          <w:sz w:val="26"/>
          <w:szCs w:val="26"/>
        </w:rPr>
      </w:pPr>
      <w:r w:rsidRPr="00875210">
        <w:rPr>
          <w:spacing w:val="-4"/>
          <w:sz w:val="26"/>
          <w:szCs w:val="26"/>
        </w:rPr>
        <w:t>Ole Petersen (nr. 79). Ref.</w:t>
      </w:r>
    </w:p>
    <w:p w14:paraId="30F9E2BC" w14:textId="7D7C218E" w:rsidR="00E14F09" w:rsidRDefault="00E14F09" w:rsidP="008253A1">
      <w:pPr>
        <w:pStyle w:val="Listeafsnit"/>
        <w:ind w:left="6946"/>
        <w:rPr>
          <w:spacing w:val="-4"/>
          <w:sz w:val="26"/>
          <w:szCs w:val="26"/>
        </w:rPr>
      </w:pPr>
    </w:p>
    <w:p w14:paraId="1E204DEF" w14:textId="585A7B5A" w:rsidR="00E14F09" w:rsidRDefault="00E14F09" w:rsidP="008253A1">
      <w:pPr>
        <w:pStyle w:val="Listeafsnit"/>
        <w:ind w:left="6946"/>
        <w:rPr>
          <w:spacing w:val="-4"/>
          <w:sz w:val="26"/>
          <w:szCs w:val="26"/>
        </w:rPr>
      </w:pPr>
    </w:p>
    <w:p w14:paraId="223B0802" w14:textId="4DAF062C" w:rsidR="00E14F09" w:rsidRDefault="00E14F09" w:rsidP="008253A1">
      <w:pPr>
        <w:pStyle w:val="Listeafsnit"/>
        <w:ind w:left="6946"/>
        <w:rPr>
          <w:spacing w:val="-4"/>
          <w:sz w:val="26"/>
          <w:szCs w:val="26"/>
        </w:rPr>
      </w:pPr>
    </w:p>
    <w:p w14:paraId="4E8CB0D5" w14:textId="0668B5F9" w:rsidR="00E14F09" w:rsidRDefault="00E14F09" w:rsidP="008253A1">
      <w:pPr>
        <w:pStyle w:val="Listeafsnit"/>
        <w:ind w:left="6946"/>
        <w:rPr>
          <w:spacing w:val="-4"/>
          <w:sz w:val="26"/>
          <w:szCs w:val="26"/>
        </w:rPr>
      </w:pPr>
    </w:p>
    <w:p w14:paraId="777E0C75" w14:textId="611264E9" w:rsidR="00E14F09" w:rsidRDefault="00E14F09" w:rsidP="00E14F09">
      <w:pPr>
        <w:autoSpaceDE w:val="0"/>
        <w:autoSpaceDN w:val="0"/>
        <w:adjustRightInd w:val="0"/>
        <w:rPr>
          <w:rFonts w:ascii="Klavika-Bold" w:hAnsi="Klavika-Bold" w:cs="Klavika-Bold"/>
          <w:b/>
          <w:bCs/>
          <w:color w:val="385623" w:themeColor="accent6" w:themeShade="80"/>
          <w:sz w:val="20"/>
        </w:rPr>
      </w:pPr>
    </w:p>
    <w:p w14:paraId="19B6212E" w14:textId="77777777" w:rsidR="00E14F09" w:rsidRPr="009224D9" w:rsidRDefault="00E14F09" w:rsidP="00E14F09">
      <w:pPr>
        <w:autoSpaceDE w:val="0"/>
        <w:autoSpaceDN w:val="0"/>
        <w:adjustRightInd w:val="0"/>
        <w:rPr>
          <w:rFonts w:ascii="Klavika-Bold" w:hAnsi="Klavika-Bold" w:cs="Klavika-Bold"/>
          <w:b/>
          <w:bCs/>
          <w:color w:val="385623" w:themeColor="accent6" w:themeShade="80"/>
          <w:sz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2511"/>
      </w:tblGrid>
      <w:tr w:rsidR="00E14F09" w14:paraId="07EDADCD" w14:textId="77777777" w:rsidTr="00ED53E8">
        <w:tc>
          <w:tcPr>
            <w:tcW w:w="12469" w:type="dxa"/>
            <w:vAlign w:val="center"/>
          </w:tcPr>
          <w:p w14:paraId="39B0EB9A" w14:textId="77777777" w:rsidR="00E14F09" w:rsidRPr="009224D9" w:rsidRDefault="00E14F09" w:rsidP="00ED53E8">
            <w:pPr>
              <w:autoSpaceDE w:val="0"/>
              <w:autoSpaceDN w:val="0"/>
              <w:adjustRightInd w:val="0"/>
              <w:jc w:val="center"/>
              <w:rPr>
                <w:rFonts w:ascii="Klavika-Bold" w:hAnsi="Klavika-Bold" w:cs="Klavika-Bold"/>
                <w:b/>
                <w:bCs/>
                <w:color w:val="385623" w:themeColor="accent6" w:themeShade="80"/>
                <w:sz w:val="80"/>
                <w:szCs w:val="80"/>
                <w:highlight w:val="lightGray"/>
              </w:rPr>
            </w:pPr>
            <w:proofErr w:type="spellStart"/>
            <w:r w:rsidRPr="009224D9">
              <w:rPr>
                <w:rFonts w:ascii="Klavika-Bold" w:hAnsi="Klavika-Bold" w:cs="Klavika-Bold"/>
                <w:color w:val="538135" w:themeColor="accent6" w:themeShade="BF"/>
                <w:sz w:val="80"/>
                <w:szCs w:val="80"/>
                <w:highlight w:val="lightGray"/>
                <w:lang w:val="en-US"/>
              </w:rPr>
              <w:t>Storskrald</w:t>
            </w:r>
            <w:proofErr w:type="spellEnd"/>
            <w:r w:rsidRPr="009224D9">
              <w:rPr>
                <w:rFonts w:ascii="Klavika-Bold" w:hAnsi="Klavika-Bold" w:cs="Klavika-Bold"/>
                <w:color w:val="538135" w:themeColor="accent6" w:themeShade="BF"/>
                <w:sz w:val="80"/>
                <w:szCs w:val="80"/>
                <w:highlight w:val="lightGray"/>
                <w:lang w:val="en-US"/>
              </w:rPr>
              <w:t>? - JA TAK!</w:t>
            </w:r>
          </w:p>
        </w:tc>
        <w:tc>
          <w:tcPr>
            <w:tcW w:w="3225" w:type="dxa"/>
            <w:vAlign w:val="center"/>
          </w:tcPr>
          <w:p w14:paraId="534B399A" w14:textId="77777777" w:rsidR="00E14F09" w:rsidRPr="00E47020" w:rsidRDefault="00E14F09" w:rsidP="00ED53E8">
            <w:pPr>
              <w:autoSpaceDE w:val="0"/>
              <w:autoSpaceDN w:val="0"/>
              <w:adjustRightInd w:val="0"/>
              <w:jc w:val="center"/>
              <w:rPr>
                <w:rFonts w:ascii="Klavika-Bold" w:hAnsi="Klavika-Bold" w:cs="Klavika-Bold"/>
                <w:b/>
                <w:bCs/>
                <w:color w:val="385623" w:themeColor="accent6" w:themeShade="80"/>
                <w:sz w:val="50"/>
                <w:szCs w:val="50"/>
                <w:highlight w:val="lightGray"/>
              </w:rPr>
            </w:pPr>
            <w:r w:rsidRPr="00E47020">
              <w:rPr>
                <w:rFonts w:ascii="Klavika-Bold" w:hAnsi="Klavika-Bold" w:cs="Klavika-Bold"/>
                <w:b/>
                <w:bCs/>
                <w:noProof/>
                <w:color w:val="385623" w:themeColor="accent6" w:themeShade="80"/>
                <w:sz w:val="50"/>
                <w:szCs w:val="50"/>
                <w:highlight w:val="lightGray"/>
              </w:rPr>
              <w:drawing>
                <wp:inline distT="0" distB="0" distL="0" distR="0" wp14:anchorId="3B1B8EE5" wp14:editId="2B45CD65">
                  <wp:extent cx="1013460" cy="8229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822960"/>
                          </a:xfrm>
                          <a:prstGeom prst="rect">
                            <a:avLst/>
                          </a:prstGeom>
                          <a:noFill/>
                          <a:ln>
                            <a:noFill/>
                          </a:ln>
                        </pic:spPr>
                      </pic:pic>
                    </a:graphicData>
                  </a:graphic>
                </wp:inline>
              </w:drawing>
            </w:r>
          </w:p>
        </w:tc>
      </w:tr>
    </w:tbl>
    <w:p w14:paraId="443157AE" w14:textId="77777777" w:rsidR="00E14F09" w:rsidRPr="003A39F5" w:rsidRDefault="00E14F09" w:rsidP="00E14F09">
      <w:pPr>
        <w:autoSpaceDE w:val="0"/>
        <w:autoSpaceDN w:val="0"/>
        <w:adjustRightInd w:val="0"/>
        <w:rPr>
          <w:rFonts w:ascii="Klavika-Bold" w:hAnsi="Klavika-Bold" w:cs="Klavika-Bold"/>
          <w:b/>
          <w:bCs/>
          <w:color w:val="385623" w:themeColor="accent6" w:themeShade="80"/>
          <w:sz w:val="50"/>
          <w:szCs w:val="50"/>
        </w:rPr>
      </w:pPr>
    </w:p>
    <w:p w14:paraId="33FD8F9E"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 xml:space="preserve">Indendørs </w:t>
      </w:r>
      <w:proofErr w:type="spellStart"/>
      <w:r w:rsidRPr="0070592B">
        <w:rPr>
          <w:rFonts w:ascii="Arial" w:hAnsi="Arial" w:cs="Arial"/>
          <w:b/>
          <w:bCs/>
          <w:color w:val="538135" w:themeColor="accent6" w:themeShade="BF"/>
          <w:sz w:val="32"/>
          <w:szCs w:val="32"/>
          <w:u w:val="single"/>
        </w:rPr>
        <w:t>umalet</w:t>
      </w:r>
      <w:proofErr w:type="spellEnd"/>
      <w:r w:rsidRPr="0070592B">
        <w:rPr>
          <w:rFonts w:ascii="Arial" w:hAnsi="Arial" w:cs="Arial"/>
          <w:b/>
          <w:bCs/>
          <w:color w:val="538135" w:themeColor="accent6" w:themeShade="BF"/>
          <w:sz w:val="32"/>
          <w:szCs w:val="32"/>
          <w:u w:val="single"/>
        </w:rPr>
        <w:t xml:space="preserve"> træ:</w:t>
      </w:r>
      <w:r w:rsidRPr="0070592B">
        <w:rPr>
          <w:rFonts w:ascii="Arial" w:hAnsi="Arial" w:cs="Arial"/>
          <w:color w:val="538135" w:themeColor="accent6" w:themeShade="BF"/>
          <w:sz w:val="32"/>
          <w:szCs w:val="32"/>
        </w:rPr>
        <w:t xml:space="preserve"> Træstole, -paller, -kasser, træ-kom</w:t>
      </w:r>
      <w:r w:rsidRPr="0070592B">
        <w:rPr>
          <w:rFonts w:ascii="Arial" w:hAnsi="Arial" w:cs="Arial"/>
          <w:color w:val="538135" w:themeColor="accent6" w:themeShade="BF"/>
          <w:sz w:val="32"/>
          <w:szCs w:val="32"/>
        </w:rPr>
        <w:softHyphen/>
        <w:t>moder og -skabe</w:t>
      </w:r>
    </w:p>
    <w:p w14:paraId="217B7F56"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Pap:</w:t>
      </w:r>
      <w:r w:rsidRPr="0070592B">
        <w:rPr>
          <w:rFonts w:ascii="Arial" w:hAnsi="Arial" w:cs="Arial"/>
          <w:color w:val="538135" w:themeColor="accent6" w:themeShade="BF"/>
          <w:sz w:val="32"/>
          <w:szCs w:val="32"/>
        </w:rPr>
        <w:t xml:space="preserve"> Skal være rent og tørt, foldet sammen og bundtet med snor, samlet i en papirsæk eller lagt i en papkasse</w:t>
      </w:r>
    </w:p>
    <w:p w14:paraId="19D0BF0A"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Stort jern og metal:</w:t>
      </w:r>
      <w:r w:rsidRPr="0070592B">
        <w:rPr>
          <w:rFonts w:ascii="Arial" w:hAnsi="Arial" w:cs="Arial"/>
          <w:color w:val="538135" w:themeColor="accent6" w:themeShade="BF"/>
          <w:sz w:val="32"/>
          <w:szCs w:val="32"/>
        </w:rPr>
        <w:t xml:space="preserve"> Fx cykler, klapvogne og barnevogne der er mærket med ”storskrald”</w:t>
      </w:r>
    </w:p>
    <w:p w14:paraId="783DB055"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Nagelfast jern:</w:t>
      </w:r>
      <w:r w:rsidRPr="0070592B">
        <w:rPr>
          <w:rFonts w:ascii="Arial" w:hAnsi="Arial" w:cs="Arial"/>
          <w:color w:val="538135" w:themeColor="accent6" w:themeShade="BF"/>
          <w:sz w:val="32"/>
          <w:szCs w:val="32"/>
        </w:rPr>
        <w:t xml:space="preserve"> Fx radiatorer, stålvaske, vandrør og blandingsbatterier</w:t>
      </w:r>
    </w:p>
    <w:p w14:paraId="71A29494"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Indbo med fjedre:</w:t>
      </w:r>
      <w:r w:rsidRPr="0070592B">
        <w:rPr>
          <w:rFonts w:ascii="Arial" w:hAnsi="Arial" w:cs="Arial"/>
          <w:color w:val="538135" w:themeColor="accent6" w:themeShade="BF"/>
          <w:sz w:val="32"/>
          <w:szCs w:val="32"/>
        </w:rPr>
        <w:t xml:space="preserve"> Springmadrasser og sofaer hører ind under denne kategori</w:t>
      </w:r>
    </w:p>
    <w:p w14:paraId="052ADA98"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Brændbart:</w:t>
      </w:r>
      <w:r w:rsidRPr="0070592B">
        <w:rPr>
          <w:rFonts w:ascii="Arial" w:hAnsi="Arial" w:cs="Arial"/>
          <w:color w:val="538135" w:themeColor="accent6" w:themeShade="BF"/>
          <w:sz w:val="32"/>
          <w:szCs w:val="32"/>
        </w:rPr>
        <w:t xml:space="preserve"> F.eks. møbler uden fjedre, flamingo, skummadrasser, ringbind, fotografier, videobånd, tekstiler samt tæpper på maksimalt 1 meters længde</w:t>
      </w:r>
    </w:p>
    <w:p w14:paraId="5810B130"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Malet indendørs træ</w:t>
      </w:r>
      <w:r w:rsidRPr="0070592B">
        <w:rPr>
          <w:rFonts w:ascii="Arial" w:hAnsi="Arial" w:cs="Arial"/>
          <w:color w:val="538135" w:themeColor="accent6" w:themeShade="BF"/>
          <w:sz w:val="32"/>
          <w:szCs w:val="32"/>
          <w:u w:val="single"/>
        </w:rPr>
        <w:t>:</w:t>
      </w:r>
      <w:r w:rsidRPr="0070592B">
        <w:rPr>
          <w:rFonts w:ascii="Arial" w:hAnsi="Arial" w:cs="Arial"/>
          <w:color w:val="538135" w:themeColor="accent6" w:themeShade="BF"/>
          <w:sz w:val="32"/>
          <w:szCs w:val="32"/>
        </w:rPr>
        <w:t xml:space="preserve"> Alt dog ikke bygningsaffald</w:t>
      </w:r>
    </w:p>
    <w:p w14:paraId="136A7294"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Elektronik:</w:t>
      </w:r>
      <w:r w:rsidRPr="0070592B">
        <w:rPr>
          <w:rFonts w:ascii="Arial" w:hAnsi="Arial" w:cs="Arial"/>
          <w:color w:val="538135" w:themeColor="accent6" w:themeShade="BF"/>
          <w:sz w:val="32"/>
          <w:szCs w:val="32"/>
        </w:rPr>
        <w:t xml:space="preserve"> F.eks. fjernsyn, TV- skærme, computere, telefoner, mobiltelefoner, radioer, højtalere, paraboler, affugtere, varmeblæsere, </w:t>
      </w:r>
      <w:proofErr w:type="spellStart"/>
      <w:r w:rsidRPr="0070592B">
        <w:rPr>
          <w:rFonts w:ascii="Arial" w:hAnsi="Arial" w:cs="Arial"/>
          <w:color w:val="538135" w:themeColor="accent6" w:themeShade="BF"/>
          <w:sz w:val="32"/>
          <w:szCs w:val="32"/>
        </w:rPr>
        <w:t>olieradiatore</w:t>
      </w:r>
      <w:proofErr w:type="spellEnd"/>
      <w:r w:rsidRPr="0070592B">
        <w:rPr>
          <w:rFonts w:ascii="Arial" w:hAnsi="Arial" w:cs="Arial"/>
          <w:color w:val="538135" w:themeColor="accent6" w:themeShade="BF"/>
          <w:sz w:val="32"/>
          <w:szCs w:val="32"/>
        </w:rPr>
        <w:t xml:space="preserve"> og printere – alt skal være UDEN batterier </w:t>
      </w:r>
    </w:p>
    <w:p w14:paraId="75BA6012" w14:textId="77777777" w:rsidR="00E14F09" w:rsidRPr="0070592B" w:rsidRDefault="00E14F09" w:rsidP="00E14F09">
      <w:pPr>
        <w:pStyle w:val="Listeafsnit"/>
        <w:numPr>
          <w:ilvl w:val="0"/>
          <w:numId w:val="27"/>
        </w:numPr>
        <w:autoSpaceDE w:val="0"/>
        <w:autoSpaceDN w:val="0"/>
        <w:adjustRightInd w:val="0"/>
        <w:spacing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Hårde hvidevarer:</w:t>
      </w:r>
      <w:r w:rsidRPr="0070592B">
        <w:rPr>
          <w:rFonts w:ascii="Arial" w:hAnsi="Arial" w:cs="Arial"/>
          <w:color w:val="538135" w:themeColor="accent6" w:themeShade="BF"/>
          <w:sz w:val="32"/>
          <w:szCs w:val="32"/>
        </w:rPr>
        <w:t xml:space="preserve"> Tømt køleskab, fryser, opvaske</w:t>
      </w:r>
      <w:r w:rsidRPr="0070592B">
        <w:rPr>
          <w:rFonts w:ascii="Arial" w:hAnsi="Arial" w:cs="Arial"/>
          <w:color w:val="538135" w:themeColor="accent6" w:themeShade="BF"/>
          <w:sz w:val="32"/>
          <w:szCs w:val="32"/>
        </w:rPr>
        <w:softHyphen/>
        <w:t>maskine, tørretumbler, komfur og vaskemaskine</w:t>
      </w:r>
    </w:p>
    <w:p w14:paraId="0A04773F" w14:textId="77777777" w:rsidR="00E14F09" w:rsidRDefault="00E14F09" w:rsidP="00E14F09">
      <w:pPr>
        <w:pStyle w:val="Listeafsnit"/>
        <w:numPr>
          <w:ilvl w:val="0"/>
          <w:numId w:val="27"/>
        </w:numPr>
        <w:spacing w:after="160" w:line="276" w:lineRule="auto"/>
        <w:ind w:left="567" w:hanging="567"/>
        <w:contextualSpacing/>
        <w:rPr>
          <w:rFonts w:ascii="Arial" w:hAnsi="Arial" w:cs="Arial"/>
          <w:color w:val="538135" w:themeColor="accent6" w:themeShade="BF"/>
          <w:sz w:val="32"/>
          <w:szCs w:val="32"/>
        </w:rPr>
      </w:pPr>
      <w:r w:rsidRPr="0070592B">
        <w:rPr>
          <w:rFonts w:ascii="Arial" w:hAnsi="Arial" w:cs="Arial"/>
          <w:b/>
          <w:bCs/>
          <w:color w:val="538135" w:themeColor="accent6" w:themeShade="BF"/>
          <w:sz w:val="32"/>
          <w:szCs w:val="32"/>
          <w:u w:val="single"/>
        </w:rPr>
        <w:t>Porcelæn</w:t>
      </w:r>
      <w:r w:rsidRPr="0070592B">
        <w:rPr>
          <w:rFonts w:ascii="Arial" w:hAnsi="Arial" w:cs="Arial"/>
          <w:color w:val="538135" w:themeColor="accent6" w:themeShade="BF"/>
          <w:sz w:val="32"/>
          <w:szCs w:val="32"/>
          <w:u w:val="single"/>
        </w:rPr>
        <w:t>:</w:t>
      </w:r>
      <w:r w:rsidRPr="0070592B">
        <w:rPr>
          <w:rFonts w:ascii="Arial" w:hAnsi="Arial" w:cs="Arial"/>
          <w:color w:val="538135" w:themeColor="accent6" w:themeShade="BF"/>
          <w:sz w:val="32"/>
          <w:szCs w:val="32"/>
        </w:rPr>
        <w:t xml:space="preserve"> keramik, hærdet glas (drikkeglas) og spejlglas</w:t>
      </w:r>
    </w:p>
    <w:p w14:paraId="685F6428" w14:textId="77777777" w:rsidR="00E14F09" w:rsidRDefault="00E14F09" w:rsidP="00E14F09">
      <w:pPr>
        <w:spacing w:line="276" w:lineRule="auto"/>
        <w:rPr>
          <w:rFonts w:ascii="Arial" w:hAnsi="Arial" w:cs="Arial"/>
          <w:color w:val="538135" w:themeColor="accent6" w:themeShade="BF"/>
          <w:sz w:val="32"/>
          <w:szCs w:val="32"/>
        </w:rPr>
      </w:pPr>
    </w:p>
    <w:p w14:paraId="2E923C2E" w14:textId="77777777" w:rsidR="00E14F09" w:rsidRPr="00D15661" w:rsidRDefault="00E14F09" w:rsidP="00E14F09">
      <w:pPr>
        <w:ind w:left="567"/>
        <w:rPr>
          <w:rFonts w:ascii="Arial" w:hAnsi="Arial" w:cs="Arial"/>
          <w:color w:val="538135" w:themeColor="accent6" w:themeShade="BF"/>
          <w:sz w:val="52"/>
          <w:szCs w:val="52"/>
        </w:rPr>
      </w:pPr>
      <w:r w:rsidRPr="00D15661">
        <w:rPr>
          <w:rFonts w:ascii="Klavika-Light" w:hAnsi="Klavika-Light" w:cs="Klavika-Light"/>
          <w:color w:val="FF0000"/>
          <w:sz w:val="52"/>
          <w:szCs w:val="52"/>
        </w:rPr>
        <w:t xml:space="preserve">Alt andet som IKKE er nævnt på </w:t>
      </w:r>
      <w:r>
        <w:rPr>
          <w:rFonts w:ascii="Klavika-Light" w:hAnsi="Klavika-Light" w:cs="Klavika-Light"/>
          <w:color w:val="FF0000"/>
          <w:sz w:val="52"/>
          <w:szCs w:val="52"/>
        </w:rPr>
        <w:t xml:space="preserve">denne </w:t>
      </w:r>
      <w:r w:rsidRPr="00D15661">
        <w:rPr>
          <w:rFonts w:ascii="Klavika-Light" w:hAnsi="Klavika-Light" w:cs="Klavika-Light"/>
          <w:color w:val="FF0000"/>
          <w:sz w:val="52"/>
          <w:szCs w:val="52"/>
        </w:rPr>
        <w:t>liste</w:t>
      </w:r>
      <w:r>
        <w:rPr>
          <w:rFonts w:ascii="Klavika-Light" w:hAnsi="Klavika-Light" w:cs="Klavika-Light"/>
          <w:color w:val="FF0000"/>
          <w:sz w:val="52"/>
          <w:szCs w:val="52"/>
        </w:rPr>
        <w:t xml:space="preserve"> må IKKE afleveres til storskrald</w:t>
      </w:r>
    </w:p>
    <w:p w14:paraId="57B5E0CD" w14:textId="77777777" w:rsidR="00E14F09" w:rsidRPr="00875210" w:rsidRDefault="00E14F09" w:rsidP="008253A1">
      <w:pPr>
        <w:pStyle w:val="Listeafsnit"/>
        <w:ind w:left="6946"/>
        <w:rPr>
          <w:spacing w:val="-4"/>
          <w:sz w:val="26"/>
          <w:szCs w:val="26"/>
        </w:rPr>
      </w:pPr>
    </w:p>
    <w:sectPr w:rsidR="00E14F09" w:rsidRPr="00875210" w:rsidSect="004B379F">
      <w:headerReference w:type="default" r:id="rId9"/>
      <w:footerReference w:type="default" r:id="rId10"/>
      <w:pgSz w:w="11906" w:h="16838"/>
      <w:pgMar w:top="1701" w:right="566" w:bottom="567" w:left="709" w:header="454"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DA6F" w14:textId="77777777" w:rsidR="00916D6B" w:rsidRDefault="00916D6B">
      <w:r>
        <w:separator/>
      </w:r>
    </w:p>
  </w:endnote>
  <w:endnote w:type="continuationSeparator" w:id="0">
    <w:p w14:paraId="13621EFA" w14:textId="77777777" w:rsidR="00916D6B" w:rsidRDefault="0091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lavika-Bold">
    <w:altName w:val="Calibri"/>
    <w:panose1 w:val="00000000000000000000"/>
    <w:charset w:val="00"/>
    <w:family w:val="swiss"/>
    <w:notTrueType/>
    <w:pitch w:val="default"/>
    <w:sig w:usb0="00000003" w:usb1="00000000" w:usb2="00000000" w:usb3="00000000" w:csb0="00000001" w:csb1="00000000"/>
  </w:font>
  <w:font w:name="Klavik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04847"/>
      <w:docPartObj>
        <w:docPartGallery w:val="Page Numbers (Bottom of Page)"/>
        <w:docPartUnique/>
      </w:docPartObj>
    </w:sdtPr>
    <w:sdtEndPr/>
    <w:sdtContent>
      <w:p w14:paraId="19324C56" w14:textId="5E9C4B27" w:rsidR="00C84871" w:rsidRDefault="00C84871">
        <w:pPr>
          <w:pStyle w:val="Sidefod"/>
          <w:jc w:val="right"/>
        </w:pPr>
        <w:r>
          <w:fldChar w:fldCharType="begin"/>
        </w:r>
        <w:r>
          <w:instrText>PAGE   \* MERGEFORMAT</w:instrText>
        </w:r>
        <w:r>
          <w:fldChar w:fldCharType="separate"/>
        </w:r>
        <w:r>
          <w:t>2</w:t>
        </w:r>
        <w:r>
          <w:fldChar w:fldCharType="end"/>
        </w:r>
      </w:p>
    </w:sdtContent>
  </w:sdt>
  <w:p w14:paraId="463150BC" w14:textId="1389669D" w:rsidR="00E70B13" w:rsidRDefault="00E70B13">
    <w:pPr>
      <w:pStyle w:val="Sidefod"/>
      <w:tabs>
        <w:tab w:val="clear" w:pos="4819"/>
        <w:tab w:val="clear" w:pos="9638"/>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A02E" w14:textId="77777777" w:rsidR="00916D6B" w:rsidRDefault="00916D6B">
      <w:r>
        <w:separator/>
      </w:r>
    </w:p>
  </w:footnote>
  <w:footnote w:type="continuationSeparator" w:id="0">
    <w:p w14:paraId="1362379B" w14:textId="77777777" w:rsidR="00916D6B" w:rsidRDefault="0091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B346" w14:textId="77777777" w:rsidR="00E70B13" w:rsidRDefault="00A97E75">
    <w:pPr>
      <w:pStyle w:val="Sidehoved"/>
    </w:pPr>
    <w:r>
      <w:t xml:space="preserve">                                                                                                                      </w:t>
    </w:r>
    <w:r>
      <w:rPr>
        <w:noProof/>
      </w:rPr>
      <w:drawing>
        <wp:inline distT="0" distB="0" distL="0" distR="0" wp14:anchorId="714C33E3" wp14:editId="136F8035">
          <wp:extent cx="2372360" cy="379730"/>
          <wp:effectExtent l="0" t="0" r="0" b="0"/>
          <wp:docPr id="2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72360" cy="379730"/>
                  </a:xfrm>
                  <a:prstGeom prst="rect">
                    <a:avLst/>
                  </a:prstGeom>
                  <a:noFill/>
                </pic:spPr>
              </pic:pic>
            </a:graphicData>
          </a:graphic>
        </wp:inline>
      </w:drawing>
    </w:r>
  </w:p>
  <w:p w14:paraId="6FB842D8" w14:textId="77777777" w:rsidR="00E70B13" w:rsidRDefault="00A97E75">
    <w:pPr>
      <w:tabs>
        <w:tab w:val="center" w:pos="4819"/>
        <w:tab w:val="right" w:pos="9638"/>
      </w:tabs>
      <w:jc w:val="right"/>
      <w:rPr>
        <w:sz w:val="20"/>
      </w:rPr>
    </w:pPr>
    <w:r>
      <w:rPr>
        <w:sz w:val="20"/>
      </w:rPr>
      <w:t xml:space="preserve">havnehaven@gmail.com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5020"/>
    <w:multiLevelType w:val="hybridMultilevel"/>
    <w:tmpl w:val="E79E2610"/>
    <w:lvl w:ilvl="0" w:tplc="04060019">
      <w:start w:val="1"/>
      <w:numFmt w:val="lowerLetter"/>
      <w:lvlText w:val="%1."/>
      <w:lvlJc w:val="left"/>
      <w:pPr>
        <w:ind w:left="1935" w:hanging="360"/>
      </w:pPr>
    </w:lvl>
    <w:lvl w:ilvl="1" w:tplc="04060019">
      <w:start w:val="1"/>
      <w:numFmt w:val="lowerLetter"/>
      <w:lvlText w:val="%2."/>
      <w:lvlJc w:val="left"/>
      <w:pPr>
        <w:ind w:left="2655" w:hanging="360"/>
      </w:pPr>
    </w:lvl>
    <w:lvl w:ilvl="2" w:tplc="0406001B">
      <w:start w:val="1"/>
      <w:numFmt w:val="lowerRoman"/>
      <w:lvlText w:val="%3."/>
      <w:lvlJc w:val="right"/>
      <w:pPr>
        <w:ind w:left="3375" w:hanging="180"/>
      </w:pPr>
    </w:lvl>
    <w:lvl w:ilvl="3" w:tplc="0406000F">
      <w:start w:val="1"/>
      <w:numFmt w:val="decimal"/>
      <w:lvlText w:val="%4."/>
      <w:lvlJc w:val="left"/>
      <w:pPr>
        <w:ind w:left="4095" w:hanging="360"/>
      </w:pPr>
    </w:lvl>
    <w:lvl w:ilvl="4" w:tplc="04060019">
      <w:start w:val="1"/>
      <w:numFmt w:val="lowerLetter"/>
      <w:lvlText w:val="%5."/>
      <w:lvlJc w:val="left"/>
      <w:pPr>
        <w:ind w:left="4815" w:hanging="360"/>
      </w:pPr>
    </w:lvl>
    <w:lvl w:ilvl="5" w:tplc="0406001B">
      <w:start w:val="1"/>
      <w:numFmt w:val="lowerRoman"/>
      <w:lvlText w:val="%6."/>
      <w:lvlJc w:val="right"/>
      <w:pPr>
        <w:ind w:left="5535" w:hanging="180"/>
      </w:pPr>
    </w:lvl>
    <w:lvl w:ilvl="6" w:tplc="0406000F">
      <w:start w:val="1"/>
      <w:numFmt w:val="decimal"/>
      <w:lvlText w:val="%7."/>
      <w:lvlJc w:val="left"/>
      <w:pPr>
        <w:ind w:left="6255" w:hanging="360"/>
      </w:pPr>
    </w:lvl>
    <w:lvl w:ilvl="7" w:tplc="04060019">
      <w:start w:val="1"/>
      <w:numFmt w:val="lowerLetter"/>
      <w:lvlText w:val="%8."/>
      <w:lvlJc w:val="left"/>
      <w:pPr>
        <w:ind w:left="6975" w:hanging="360"/>
      </w:pPr>
    </w:lvl>
    <w:lvl w:ilvl="8" w:tplc="0406001B">
      <w:start w:val="1"/>
      <w:numFmt w:val="lowerRoman"/>
      <w:lvlText w:val="%9."/>
      <w:lvlJc w:val="right"/>
      <w:pPr>
        <w:ind w:left="7695" w:hanging="180"/>
      </w:pPr>
    </w:lvl>
  </w:abstractNum>
  <w:abstractNum w:abstractNumId="1" w15:restartNumberingAfterBreak="0">
    <w:nsid w:val="04090235"/>
    <w:multiLevelType w:val="hybridMultilevel"/>
    <w:tmpl w:val="6B12FDF6"/>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2" w15:restartNumberingAfterBreak="0">
    <w:nsid w:val="06867385"/>
    <w:multiLevelType w:val="multilevel"/>
    <w:tmpl w:val="B72469D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2E19A2"/>
    <w:multiLevelType w:val="multilevel"/>
    <w:tmpl w:val="2320ECD8"/>
    <w:lvl w:ilvl="0">
      <w:start w:val="1"/>
      <w:numFmt w:val="decimal"/>
      <w:lvlText w:val="%1."/>
      <w:lvlJc w:val="left"/>
      <w:pPr>
        <w:tabs>
          <w:tab w:val="left" w:pos="720"/>
        </w:tabs>
        <w:ind w:left="720" w:hanging="360"/>
      </w:pPr>
    </w:lvl>
    <w:lvl w:ilvl="1">
      <w:start w:val="2"/>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8EF60DD"/>
    <w:multiLevelType w:val="multilevel"/>
    <w:tmpl w:val="D82CAB8C"/>
    <w:lvl w:ilvl="0">
      <w:start w:val="1"/>
      <w:numFmt w:val="bullet"/>
      <w:lvlText w:val=""/>
      <w:lvlJc w:val="left"/>
      <w:pPr>
        <w:tabs>
          <w:tab w:val="left" w:pos="720"/>
        </w:tabs>
        <w:ind w:left="720" w:hanging="360"/>
      </w:pPr>
      <w:rPr>
        <w:rFonts w:ascii="Symbol" w:hAnsi="Symbol"/>
        <w:sz w:val="20"/>
      </w:rPr>
    </w:lvl>
    <w:lvl w:ilvl="1">
      <w:start w:val="1"/>
      <w:numFmt w:val="lowerLetter"/>
      <w:lvlText w:val="%2."/>
      <w:lvlJc w:val="left"/>
      <w:pPr>
        <w:tabs>
          <w:tab w:val="left" w:pos="1440"/>
        </w:tabs>
        <w:ind w:left="1440" w:hanging="360"/>
      </w:pPr>
      <w:rPr>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5" w15:restartNumberingAfterBreak="0">
    <w:nsid w:val="08FD72DC"/>
    <w:multiLevelType w:val="hybridMultilevel"/>
    <w:tmpl w:val="AE50DB6C"/>
    <w:lvl w:ilvl="0" w:tplc="04060001">
      <w:start w:val="1"/>
      <w:numFmt w:val="bullet"/>
      <w:lvlText w:val=""/>
      <w:lvlJc w:val="left"/>
      <w:pPr>
        <w:ind w:left="720" w:hanging="360"/>
      </w:pPr>
      <w:rPr>
        <w:rFonts w:ascii="Symbol" w:hAnsi="Symbol"/>
      </w:rPr>
    </w:lvl>
    <w:lvl w:ilvl="1" w:tplc="04060003">
      <w:start w:val="1"/>
      <w:numFmt w:val="bullet"/>
      <w:lvlText w:val="o"/>
      <w:lvlJc w:val="left"/>
      <w:pPr>
        <w:ind w:left="1440" w:hanging="360"/>
      </w:pPr>
      <w:rPr>
        <w:rFonts w:ascii="Courier New" w:hAnsi="Courier New"/>
      </w:rPr>
    </w:lvl>
    <w:lvl w:ilvl="2" w:tplc="04060005">
      <w:start w:val="1"/>
      <w:numFmt w:val="bullet"/>
      <w:lvlText w:val=""/>
      <w:lvlJc w:val="left"/>
      <w:pPr>
        <w:ind w:left="2160" w:hanging="360"/>
      </w:pPr>
      <w:rPr>
        <w:rFonts w:ascii="Wingdings" w:hAnsi="Wingdings"/>
      </w:rPr>
    </w:lvl>
    <w:lvl w:ilvl="3" w:tplc="04060001">
      <w:start w:val="1"/>
      <w:numFmt w:val="bullet"/>
      <w:lvlText w:val=""/>
      <w:lvlJc w:val="left"/>
      <w:pPr>
        <w:ind w:left="2880" w:hanging="360"/>
      </w:pPr>
      <w:rPr>
        <w:rFonts w:ascii="Symbol" w:hAnsi="Symbol"/>
      </w:rPr>
    </w:lvl>
    <w:lvl w:ilvl="4" w:tplc="04060003">
      <w:start w:val="1"/>
      <w:numFmt w:val="bullet"/>
      <w:lvlText w:val="o"/>
      <w:lvlJc w:val="left"/>
      <w:pPr>
        <w:ind w:left="3600" w:hanging="360"/>
      </w:pPr>
      <w:rPr>
        <w:rFonts w:ascii="Courier New" w:hAnsi="Courier New"/>
      </w:rPr>
    </w:lvl>
    <w:lvl w:ilvl="5" w:tplc="04060005">
      <w:start w:val="1"/>
      <w:numFmt w:val="bullet"/>
      <w:lvlText w:val=""/>
      <w:lvlJc w:val="left"/>
      <w:pPr>
        <w:ind w:left="4320" w:hanging="360"/>
      </w:pPr>
      <w:rPr>
        <w:rFonts w:ascii="Wingdings" w:hAnsi="Wingdings"/>
      </w:rPr>
    </w:lvl>
    <w:lvl w:ilvl="6" w:tplc="04060001">
      <w:start w:val="1"/>
      <w:numFmt w:val="bullet"/>
      <w:lvlText w:val=""/>
      <w:lvlJc w:val="left"/>
      <w:pPr>
        <w:ind w:left="5040" w:hanging="360"/>
      </w:pPr>
      <w:rPr>
        <w:rFonts w:ascii="Symbol" w:hAnsi="Symbol"/>
      </w:rPr>
    </w:lvl>
    <w:lvl w:ilvl="7" w:tplc="04060003">
      <w:start w:val="1"/>
      <w:numFmt w:val="bullet"/>
      <w:lvlText w:val="o"/>
      <w:lvlJc w:val="left"/>
      <w:pPr>
        <w:ind w:left="5760" w:hanging="360"/>
      </w:pPr>
      <w:rPr>
        <w:rFonts w:ascii="Courier New" w:hAnsi="Courier New"/>
      </w:rPr>
    </w:lvl>
    <w:lvl w:ilvl="8" w:tplc="04060005">
      <w:start w:val="1"/>
      <w:numFmt w:val="bullet"/>
      <w:lvlText w:val=""/>
      <w:lvlJc w:val="left"/>
      <w:pPr>
        <w:ind w:left="6480" w:hanging="360"/>
      </w:pPr>
      <w:rPr>
        <w:rFonts w:ascii="Wingdings" w:hAnsi="Wingdings"/>
      </w:rPr>
    </w:lvl>
  </w:abstractNum>
  <w:abstractNum w:abstractNumId="6" w15:restartNumberingAfterBreak="0">
    <w:nsid w:val="0F6C54AF"/>
    <w:multiLevelType w:val="multilevel"/>
    <w:tmpl w:val="D7021D6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7" w15:restartNumberingAfterBreak="0">
    <w:nsid w:val="1B7E73F5"/>
    <w:multiLevelType w:val="hybridMultilevel"/>
    <w:tmpl w:val="C62E77AA"/>
    <w:lvl w:ilvl="0" w:tplc="48D46534">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8" w15:restartNumberingAfterBreak="0">
    <w:nsid w:val="1FB76FB6"/>
    <w:multiLevelType w:val="hybridMultilevel"/>
    <w:tmpl w:val="A6268AC0"/>
    <w:lvl w:ilvl="0" w:tplc="054205FA">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9" w15:restartNumberingAfterBreak="0">
    <w:nsid w:val="23A35F72"/>
    <w:multiLevelType w:val="hybridMultilevel"/>
    <w:tmpl w:val="AB321B62"/>
    <w:lvl w:ilvl="0" w:tplc="04060019">
      <w:start w:val="1"/>
      <w:numFmt w:val="lowerLetter"/>
      <w:lvlText w:val="%1."/>
      <w:lvlJc w:val="left"/>
      <w:pPr>
        <w:ind w:left="1664" w:hanging="360"/>
      </w:pPr>
    </w:lvl>
    <w:lvl w:ilvl="1" w:tplc="04060019">
      <w:start w:val="1"/>
      <w:numFmt w:val="lowerLetter"/>
      <w:lvlText w:val="%2."/>
      <w:lvlJc w:val="left"/>
      <w:pPr>
        <w:ind w:left="2384" w:hanging="360"/>
      </w:pPr>
    </w:lvl>
    <w:lvl w:ilvl="2" w:tplc="0406001B">
      <w:start w:val="1"/>
      <w:numFmt w:val="lowerRoman"/>
      <w:lvlText w:val="%3."/>
      <w:lvlJc w:val="right"/>
      <w:pPr>
        <w:ind w:left="3104" w:hanging="180"/>
      </w:pPr>
    </w:lvl>
    <w:lvl w:ilvl="3" w:tplc="0406000F">
      <w:start w:val="1"/>
      <w:numFmt w:val="decimal"/>
      <w:lvlText w:val="%4."/>
      <w:lvlJc w:val="left"/>
      <w:pPr>
        <w:ind w:left="3824" w:hanging="360"/>
      </w:pPr>
    </w:lvl>
    <w:lvl w:ilvl="4" w:tplc="04060019">
      <w:start w:val="1"/>
      <w:numFmt w:val="lowerLetter"/>
      <w:lvlText w:val="%5."/>
      <w:lvlJc w:val="left"/>
      <w:pPr>
        <w:ind w:left="4544" w:hanging="360"/>
      </w:pPr>
    </w:lvl>
    <w:lvl w:ilvl="5" w:tplc="0406001B">
      <w:start w:val="1"/>
      <w:numFmt w:val="lowerRoman"/>
      <w:lvlText w:val="%6."/>
      <w:lvlJc w:val="right"/>
      <w:pPr>
        <w:ind w:left="5264" w:hanging="180"/>
      </w:pPr>
    </w:lvl>
    <w:lvl w:ilvl="6" w:tplc="0406000F">
      <w:start w:val="1"/>
      <w:numFmt w:val="decimal"/>
      <w:lvlText w:val="%7."/>
      <w:lvlJc w:val="left"/>
      <w:pPr>
        <w:ind w:left="5984" w:hanging="360"/>
      </w:pPr>
    </w:lvl>
    <w:lvl w:ilvl="7" w:tplc="04060019">
      <w:start w:val="1"/>
      <w:numFmt w:val="lowerLetter"/>
      <w:lvlText w:val="%8."/>
      <w:lvlJc w:val="left"/>
      <w:pPr>
        <w:ind w:left="6704" w:hanging="360"/>
      </w:pPr>
    </w:lvl>
    <w:lvl w:ilvl="8" w:tplc="0406001B">
      <w:start w:val="1"/>
      <w:numFmt w:val="lowerRoman"/>
      <w:lvlText w:val="%9."/>
      <w:lvlJc w:val="right"/>
      <w:pPr>
        <w:ind w:left="7424" w:hanging="180"/>
      </w:pPr>
    </w:lvl>
  </w:abstractNum>
  <w:abstractNum w:abstractNumId="10" w15:restartNumberingAfterBreak="0">
    <w:nsid w:val="32791439"/>
    <w:multiLevelType w:val="hybridMultilevel"/>
    <w:tmpl w:val="A51CBD60"/>
    <w:lvl w:ilvl="0" w:tplc="6C487C00">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33F5770B"/>
    <w:multiLevelType w:val="hybridMultilevel"/>
    <w:tmpl w:val="5D6EAFA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82E7E02"/>
    <w:multiLevelType w:val="hybridMultilevel"/>
    <w:tmpl w:val="18B8B16A"/>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39AA7DB8"/>
    <w:multiLevelType w:val="hybridMultilevel"/>
    <w:tmpl w:val="D76254BA"/>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4" w15:restartNumberingAfterBreak="0">
    <w:nsid w:val="43375C11"/>
    <w:multiLevelType w:val="hybridMultilevel"/>
    <w:tmpl w:val="B4CA339A"/>
    <w:lvl w:ilvl="0" w:tplc="9B4ACC36">
      <w:start w:val="1"/>
      <w:numFmt w:val="lowerLetter"/>
      <w:lvlText w:val="%1)"/>
      <w:lvlJc w:val="left"/>
      <w:pPr>
        <w:ind w:left="1080" w:hanging="360"/>
      </w:pPr>
      <w:rPr>
        <w:rFonts w:ascii="Calibri" w:hAnsi="Calibri"/>
        <w:sz w:val="22"/>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5" w15:restartNumberingAfterBreak="0">
    <w:nsid w:val="44C32F6A"/>
    <w:multiLevelType w:val="multilevel"/>
    <w:tmpl w:val="6182177E"/>
    <w:lvl w:ilvl="0">
      <w:start w:val="1"/>
      <w:numFmt w:val="bullet"/>
      <w:lvlText w:val=""/>
      <w:lvlJc w:val="left"/>
      <w:pPr>
        <w:tabs>
          <w:tab w:val="left" w:pos="720"/>
        </w:tabs>
        <w:ind w:left="720" w:hanging="360"/>
      </w:pPr>
      <w:rPr>
        <w:rFonts w:ascii="Symbol" w:hAnsi="Symbol"/>
        <w:sz w:val="20"/>
      </w:rPr>
    </w:lvl>
    <w:lvl w:ilvl="1">
      <w:start w:val="1"/>
      <w:numFmt w:val="lowerLetter"/>
      <w:lvlText w:val="%2)"/>
      <w:lvlJc w:val="left"/>
      <w:pPr>
        <w:tabs>
          <w:tab w:val="left" w:pos="1440"/>
        </w:tabs>
        <w:ind w:left="1440" w:hanging="360"/>
      </w:pPr>
      <w:rPr>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6" w15:restartNumberingAfterBreak="0">
    <w:nsid w:val="44D429D6"/>
    <w:multiLevelType w:val="multilevel"/>
    <w:tmpl w:val="BFDCDCB6"/>
    <w:lvl w:ilvl="0">
      <w:start w:val="1"/>
      <w:numFmt w:val="lowerLetter"/>
      <w:lvlText w:val="%1."/>
      <w:lvlJc w:val="left"/>
      <w:pPr>
        <w:tabs>
          <w:tab w:val="left" w:pos="720"/>
        </w:tabs>
        <w:ind w:left="720" w:hanging="360"/>
      </w:pPr>
      <w:rPr>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7" w15:restartNumberingAfterBreak="0">
    <w:nsid w:val="50CC6D3C"/>
    <w:multiLevelType w:val="multilevel"/>
    <w:tmpl w:val="D7A0D478"/>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8" w15:restartNumberingAfterBreak="0">
    <w:nsid w:val="56007B93"/>
    <w:multiLevelType w:val="hybridMultilevel"/>
    <w:tmpl w:val="FB4AFE7A"/>
    <w:lvl w:ilvl="0" w:tplc="0406000D">
      <w:start w:val="1"/>
      <w:numFmt w:val="bullet"/>
      <w:lvlText w:val=""/>
      <w:lvlJc w:val="left"/>
      <w:pPr>
        <w:ind w:left="1080" w:hanging="360"/>
      </w:pPr>
      <w:rPr>
        <w:rFonts w:ascii="Wingdings" w:hAnsi="Wingdings" w:hint="default"/>
        <w:color w:val="63F7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67639A5"/>
    <w:multiLevelType w:val="hybridMultilevel"/>
    <w:tmpl w:val="88BE5EDE"/>
    <w:lvl w:ilvl="0" w:tplc="FF5869F6">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0" w15:restartNumberingAfterBreak="0">
    <w:nsid w:val="583F2385"/>
    <w:multiLevelType w:val="hybridMultilevel"/>
    <w:tmpl w:val="C6DA425A"/>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21" w15:restartNumberingAfterBreak="0">
    <w:nsid w:val="63BE4EB0"/>
    <w:multiLevelType w:val="hybridMultilevel"/>
    <w:tmpl w:val="0F3CD3F2"/>
    <w:lvl w:ilvl="0" w:tplc="48D46534">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2" w15:restartNumberingAfterBreak="0">
    <w:nsid w:val="68FE1891"/>
    <w:multiLevelType w:val="hybridMultilevel"/>
    <w:tmpl w:val="3152604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6B4C2098"/>
    <w:multiLevelType w:val="hybridMultilevel"/>
    <w:tmpl w:val="6D7ED6E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78DC5E7A"/>
    <w:multiLevelType w:val="hybridMultilevel"/>
    <w:tmpl w:val="95986270"/>
    <w:lvl w:ilvl="0" w:tplc="04060001">
      <w:start w:val="1"/>
      <w:numFmt w:val="bullet"/>
      <w:lvlText w:val=""/>
      <w:lvlJc w:val="left"/>
      <w:pPr>
        <w:ind w:left="720" w:hanging="360"/>
      </w:pPr>
      <w:rPr>
        <w:rFonts w:ascii="Symbol" w:hAnsi="Symbol"/>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0"/>
  </w:num>
  <w:num w:numId="2">
    <w:abstractNumId w:val="5"/>
  </w:num>
  <w:num w:numId="3">
    <w:abstractNumId w:val="10"/>
  </w:num>
  <w:num w:numId="4">
    <w:abstractNumId w:val="20"/>
  </w:num>
  <w:num w:numId="5">
    <w:abstractNumId w:val="1"/>
  </w:num>
  <w:num w:numId="6">
    <w:abstractNumId w:val="5"/>
  </w:num>
  <w:num w:numId="7">
    <w:abstractNumId w:val="12"/>
  </w:num>
  <w:num w:numId="8">
    <w:abstractNumId w:val="13"/>
  </w:num>
  <w:num w:numId="9">
    <w:abstractNumId w:val="9"/>
  </w:num>
  <w:num w:numId="10">
    <w:abstractNumId w:val="0"/>
  </w:num>
  <w:num w:numId="11">
    <w:abstractNumId w:val="23"/>
  </w:num>
  <w:num w:numId="12">
    <w:abstractNumId w:val="24"/>
  </w:num>
  <w:num w:numId="13">
    <w:abstractNumId w:val="14"/>
  </w:num>
  <w:num w:numId="14">
    <w:abstractNumId w:val="19"/>
  </w:num>
  <w:num w:numId="15">
    <w:abstractNumId w:val="7"/>
  </w:num>
  <w:num w:numId="16">
    <w:abstractNumId w:val="21"/>
  </w:num>
  <w:num w:numId="17">
    <w:abstractNumId w:val="11"/>
  </w:num>
  <w:num w:numId="18">
    <w:abstractNumId w:val="2"/>
  </w:num>
  <w:num w:numId="19">
    <w:abstractNumId w:val="3"/>
  </w:num>
  <w:num w:numId="20">
    <w:abstractNumId w:val="6"/>
  </w:num>
  <w:num w:numId="21">
    <w:abstractNumId w:val="17"/>
  </w:num>
  <w:num w:numId="22">
    <w:abstractNumId w:val="15"/>
  </w:num>
  <w:num w:numId="23">
    <w:abstractNumId w:val="4"/>
  </w:num>
  <w:num w:numId="24">
    <w:abstractNumId w:val="16"/>
  </w:num>
  <w:num w:numId="25">
    <w:abstractNumId w:val="22"/>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310C6"/>
    <w:rsid w:val="00051659"/>
    <w:rsid w:val="00092FFB"/>
    <w:rsid w:val="00095401"/>
    <w:rsid w:val="000A0D2F"/>
    <w:rsid w:val="000C6542"/>
    <w:rsid w:val="000D6799"/>
    <w:rsid w:val="000F2050"/>
    <w:rsid w:val="000F28DA"/>
    <w:rsid w:val="000F4650"/>
    <w:rsid w:val="000F474C"/>
    <w:rsid w:val="00100B23"/>
    <w:rsid w:val="00106212"/>
    <w:rsid w:val="00127C02"/>
    <w:rsid w:val="0014015A"/>
    <w:rsid w:val="00175FE6"/>
    <w:rsid w:val="0019268F"/>
    <w:rsid w:val="00193646"/>
    <w:rsid w:val="001961D0"/>
    <w:rsid w:val="001B0DF4"/>
    <w:rsid w:val="001F4283"/>
    <w:rsid w:val="002232CC"/>
    <w:rsid w:val="002427E4"/>
    <w:rsid w:val="00254CF8"/>
    <w:rsid w:val="002C479B"/>
    <w:rsid w:val="002D1665"/>
    <w:rsid w:val="003269BC"/>
    <w:rsid w:val="00330C36"/>
    <w:rsid w:val="003408E7"/>
    <w:rsid w:val="003502C1"/>
    <w:rsid w:val="00364C3F"/>
    <w:rsid w:val="00371541"/>
    <w:rsid w:val="003750C1"/>
    <w:rsid w:val="00396B41"/>
    <w:rsid w:val="003A10E6"/>
    <w:rsid w:val="003B2FA7"/>
    <w:rsid w:val="003C0AFA"/>
    <w:rsid w:val="003C4FB0"/>
    <w:rsid w:val="003C6A47"/>
    <w:rsid w:val="003E50B9"/>
    <w:rsid w:val="003E74BA"/>
    <w:rsid w:val="004045B5"/>
    <w:rsid w:val="004134F7"/>
    <w:rsid w:val="00421327"/>
    <w:rsid w:val="00421533"/>
    <w:rsid w:val="00427CA1"/>
    <w:rsid w:val="00451869"/>
    <w:rsid w:val="00493A4A"/>
    <w:rsid w:val="004A51AC"/>
    <w:rsid w:val="004B379F"/>
    <w:rsid w:val="004C0E96"/>
    <w:rsid w:val="00504F8F"/>
    <w:rsid w:val="00547863"/>
    <w:rsid w:val="0057014D"/>
    <w:rsid w:val="00571AFB"/>
    <w:rsid w:val="0058052A"/>
    <w:rsid w:val="00580E91"/>
    <w:rsid w:val="00586CFF"/>
    <w:rsid w:val="005942EE"/>
    <w:rsid w:val="005A4418"/>
    <w:rsid w:val="005A58A4"/>
    <w:rsid w:val="005B19F1"/>
    <w:rsid w:val="005C1773"/>
    <w:rsid w:val="005C3E63"/>
    <w:rsid w:val="005C69DE"/>
    <w:rsid w:val="005D40E1"/>
    <w:rsid w:val="005F747A"/>
    <w:rsid w:val="006012E9"/>
    <w:rsid w:val="006045C2"/>
    <w:rsid w:val="00626232"/>
    <w:rsid w:val="00635178"/>
    <w:rsid w:val="00641DF9"/>
    <w:rsid w:val="00653CC7"/>
    <w:rsid w:val="00661941"/>
    <w:rsid w:val="00676E7D"/>
    <w:rsid w:val="00692518"/>
    <w:rsid w:val="00697F6D"/>
    <w:rsid w:val="006A5DDF"/>
    <w:rsid w:val="006B683E"/>
    <w:rsid w:val="00702099"/>
    <w:rsid w:val="00723A9C"/>
    <w:rsid w:val="00725D44"/>
    <w:rsid w:val="0072733A"/>
    <w:rsid w:val="00743CD3"/>
    <w:rsid w:val="0074401D"/>
    <w:rsid w:val="00744869"/>
    <w:rsid w:val="00745C99"/>
    <w:rsid w:val="00775B81"/>
    <w:rsid w:val="00784F37"/>
    <w:rsid w:val="00794A3D"/>
    <w:rsid w:val="007A1AFB"/>
    <w:rsid w:val="007A31A2"/>
    <w:rsid w:val="007D4232"/>
    <w:rsid w:val="007E557E"/>
    <w:rsid w:val="007F182B"/>
    <w:rsid w:val="008039AA"/>
    <w:rsid w:val="008169E3"/>
    <w:rsid w:val="0082343E"/>
    <w:rsid w:val="008253A1"/>
    <w:rsid w:val="00844839"/>
    <w:rsid w:val="008516CE"/>
    <w:rsid w:val="00865997"/>
    <w:rsid w:val="00875210"/>
    <w:rsid w:val="0087652F"/>
    <w:rsid w:val="008A12A2"/>
    <w:rsid w:val="008F089A"/>
    <w:rsid w:val="008F2449"/>
    <w:rsid w:val="008F3041"/>
    <w:rsid w:val="00906FF2"/>
    <w:rsid w:val="00916D6B"/>
    <w:rsid w:val="00917E6A"/>
    <w:rsid w:val="00923B56"/>
    <w:rsid w:val="00935DD8"/>
    <w:rsid w:val="009437D4"/>
    <w:rsid w:val="00960E92"/>
    <w:rsid w:val="0096153C"/>
    <w:rsid w:val="00991393"/>
    <w:rsid w:val="00992CB2"/>
    <w:rsid w:val="0099631B"/>
    <w:rsid w:val="009C072F"/>
    <w:rsid w:val="009C7B1C"/>
    <w:rsid w:val="009D0094"/>
    <w:rsid w:val="009D49B6"/>
    <w:rsid w:val="009E42E7"/>
    <w:rsid w:val="009F02F9"/>
    <w:rsid w:val="00A24860"/>
    <w:rsid w:val="00A27111"/>
    <w:rsid w:val="00A42858"/>
    <w:rsid w:val="00A52073"/>
    <w:rsid w:val="00A627A7"/>
    <w:rsid w:val="00A64AD1"/>
    <w:rsid w:val="00A8156D"/>
    <w:rsid w:val="00A97E75"/>
    <w:rsid w:val="00AA2DE1"/>
    <w:rsid w:val="00AB020A"/>
    <w:rsid w:val="00AB58B1"/>
    <w:rsid w:val="00AE5B29"/>
    <w:rsid w:val="00AF6886"/>
    <w:rsid w:val="00AF73F8"/>
    <w:rsid w:val="00B1669E"/>
    <w:rsid w:val="00B22193"/>
    <w:rsid w:val="00B3749D"/>
    <w:rsid w:val="00B40C95"/>
    <w:rsid w:val="00B70977"/>
    <w:rsid w:val="00B76114"/>
    <w:rsid w:val="00BB6FA6"/>
    <w:rsid w:val="00BC4575"/>
    <w:rsid w:val="00BD1613"/>
    <w:rsid w:val="00C04D53"/>
    <w:rsid w:val="00C14E0D"/>
    <w:rsid w:val="00C220FF"/>
    <w:rsid w:val="00C22328"/>
    <w:rsid w:val="00C25AE3"/>
    <w:rsid w:val="00C31B26"/>
    <w:rsid w:val="00C638D3"/>
    <w:rsid w:val="00C72437"/>
    <w:rsid w:val="00C84871"/>
    <w:rsid w:val="00CA276B"/>
    <w:rsid w:val="00CC17E0"/>
    <w:rsid w:val="00CE4490"/>
    <w:rsid w:val="00D13B66"/>
    <w:rsid w:val="00D51396"/>
    <w:rsid w:val="00D547C6"/>
    <w:rsid w:val="00D655B4"/>
    <w:rsid w:val="00D75F65"/>
    <w:rsid w:val="00D96601"/>
    <w:rsid w:val="00DB2C1E"/>
    <w:rsid w:val="00DC188C"/>
    <w:rsid w:val="00DC600C"/>
    <w:rsid w:val="00DD0EFA"/>
    <w:rsid w:val="00DE46FA"/>
    <w:rsid w:val="00E04008"/>
    <w:rsid w:val="00E059FD"/>
    <w:rsid w:val="00E14F09"/>
    <w:rsid w:val="00E30974"/>
    <w:rsid w:val="00E40442"/>
    <w:rsid w:val="00E563FB"/>
    <w:rsid w:val="00E70B13"/>
    <w:rsid w:val="00E80EB9"/>
    <w:rsid w:val="00E955A7"/>
    <w:rsid w:val="00EC15EE"/>
    <w:rsid w:val="00ED4ACD"/>
    <w:rsid w:val="00F23D5C"/>
    <w:rsid w:val="00F45E8E"/>
    <w:rsid w:val="00F46E65"/>
    <w:rsid w:val="00F60580"/>
    <w:rsid w:val="00F67F8E"/>
    <w:rsid w:val="00F77C24"/>
    <w:rsid w:val="00FB222F"/>
    <w:rsid w:val="00FB4036"/>
    <w:rsid w:val="00FE4382"/>
    <w:rsid w:val="00FE74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BC0E0"/>
  <w15:docId w15:val="{E6F1A36E-5F8E-4F84-AA67-5488A097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53"/>
    <w:pPr>
      <w:spacing w:after="0" w:line="240" w:lineRule="auto"/>
    </w:pPr>
    <w:rPr>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04D53"/>
    <w:pPr>
      <w:ind w:left="720"/>
    </w:pPr>
    <w:rPr>
      <w:lang w:eastAsia="en-US"/>
    </w:rPr>
  </w:style>
  <w:style w:type="paragraph" w:styleId="Sidehoved">
    <w:name w:val="header"/>
    <w:basedOn w:val="Normal"/>
    <w:link w:val="SidehovedTegn"/>
    <w:rsid w:val="00C04D53"/>
    <w:pPr>
      <w:tabs>
        <w:tab w:val="center" w:pos="4819"/>
        <w:tab w:val="right" w:pos="9638"/>
      </w:tabs>
    </w:pPr>
  </w:style>
  <w:style w:type="paragraph" w:styleId="Sidefod">
    <w:name w:val="footer"/>
    <w:basedOn w:val="Normal"/>
    <w:link w:val="SidefodTegn"/>
    <w:uiPriority w:val="99"/>
    <w:rsid w:val="00C04D53"/>
    <w:pPr>
      <w:tabs>
        <w:tab w:val="center" w:pos="4819"/>
        <w:tab w:val="right" w:pos="9638"/>
      </w:tabs>
    </w:pPr>
  </w:style>
  <w:style w:type="paragraph" w:styleId="NormalWeb">
    <w:name w:val="Normal (Web)"/>
    <w:basedOn w:val="Normal"/>
    <w:rsid w:val="00C04D53"/>
    <w:pPr>
      <w:spacing w:before="100" w:beforeAutospacing="1" w:after="100" w:afterAutospacing="1"/>
    </w:pPr>
    <w:rPr>
      <w:rFonts w:ascii="Times New Roman" w:hAnsi="Times New Roman"/>
      <w:sz w:val="24"/>
    </w:rPr>
  </w:style>
  <w:style w:type="paragraph" w:customStyle="1" w:styleId="m7365756849173828138msolistparagraph">
    <w:name w:val="m_7365756849173828138msolistparagraph"/>
    <w:basedOn w:val="Normal"/>
    <w:rsid w:val="00C04D53"/>
    <w:pPr>
      <w:spacing w:before="100" w:beforeAutospacing="1" w:after="100" w:afterAutospacing="1"/>
    </w:pPr>
    <w:rPr>
      <w:rFonts w:ascii="Times New Roman" w:hAnsi="Times New Roman"/>
      <w:sz w:val="24"/>
    </w:rPr>
  </w:style>
  <w:style w:type="character" w:styleId="Linjenummer">
    <w:name w:val="line number"/>
    <w:basedOn w:val="Standardskrifttypeiafsnit"/>
    <w:semiHidden/>
    <w:rsid w:val="00C04D53"/>
  </w:style>
  <w:style w:type="character" w:styleId="Hyperlink">
    <w:name w:val="Hyperlink"/>
    <w:basedOn w:val="Standardskrifttypeiafsnit"/>
    <w:rsid w:val="00C04D53"/>
    <w:rPr>
      <w:color w:val="0000FF"/>
      <w:u w:val="single"/>
    </w:rPr>
  </w:style>
  <w:style w:type="character" w:customStyle="1" w:styleId="SidehovedTegn">
    <w:name w:val="Sidehoved Tegn"/>
    <w:basedOn w:val="Standardskrifttypeiafsnit"/>
    <w:link w:val="Sidehoved"/>
    <w:rsid w:val="00C04D53"/>
  </w:style>
  <w:style w:type="character" w:customStyle="1" w:styleId="SidefodTegn">
    <w:name w:val="Sidefod Tegn"/>
    <w:basedOn w:val="Standardskrifttypeiafsnit"/>
    <w:link w:val="Sidefod"/>
    <w:uiPriority w:val="99"/>
    <w:rsid w:val="00C04D53"/>
  </w:style>
  <w:style w:type="character" w:customStyle="1" w:styleId="hb">
    <w:name w:val="hb"/>
    <w:basedOn w:val="Standardskrifttypeiafsnit"/>
    <w:rsid w:val="00C04D53"/>
  </w:style>
  <w:style w:type="character" w:customStyle="1" w:styleId="g2">
    <w:name w:val="g2"/>
    <w:basedOn w:val="Standardskrifttypeiafsnit"/>
    <w:rsid w:val="00C04D53"/>
  </w:style>
  <w:style w:type="character" w:customStyle="1" w:styleId="Ulstomtale1">
    <w:name w:val="Uløst omtale1"/>
    <w:basedOn w:val="Standardskrifttypeiafsnit"/>
    <w:semiHidden/>
    <w:rsid w:val="00C04D53"/>
    <w:rPr>
      <w:color w:val="605E5C"/>
      <w:shd w:val="clear" w:color="auto" w:fill="E1DFDD"/>
    </w:rPr>
  </w:style>
  <w:style w:type="table" w:styleId="Tabel-Enkelt1">
    <w:name w:val="Table Simple 1"/>
    <w:basedOn w:val="Tabel-Normal"/>
    <w:rsid w:val="00C04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rkeringsbobletekst">
    <w:name w:val="Balloon Text"/>
    <w:basedOn w:val="Normal"/>
    <w:link w:val="MarkeringsbobletekstTegn"/>
    <w:uiPriority w:val="99"/>
    <w:semiHidden/>
    <w:unhideWhenUsed/>
    <w:rsid w:val="009C7B1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7B1C"/>
    <w:rPr>
      <w:rFonts w:ascii="Tahoma" w:hAnsi="Tahoma" w:cs="Tahoma"/>
      <w:sz w:val="16"/>
      <w:szCs w:val="16"/>
      <w:lang w:eastAsia="da-DK"/>
    </w:rPr>
  </w:style>
  <w:style w:type="table" w:styleId="Tabel-Gitter">
    <w:name w:val="Table Grid"/>
    <w:basedOn w:val="Tabel-Normal"/>
    <w:uiPriority w:val="39"/>
    <w:rsid w:val="00E14F09"/>
    <w:pPr>
      <w:spacing w:after="0"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C867-A1D3-470B-A845-966E9C4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8350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Torndal</dc:creator>
  <cp:lastModifiedBy>Hans Christian Rasmussen</cp:lastModifiedBy>
  <cp:revision>2</cp:revision>
  <cp:lastPrinted>2020-05-25T16:19:00Z</cp:lastPrinted>
  <dcterms:created xsi:type="dcterms:W3CDTF">2022-04-04T12:34:00Z</dcterms:created>
  <dcterms:modified xsi:type="dcterms:W3CDTF">2022-04-04T12:34:00Z</dcterms:modified>
</cp:coreProperties>
</file>